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4950" w14:textId="77777777" w:rsidR="00822CF5" w:rsidRPr="005F33CD" w:rsidRDefault="00822CF5" w:rsidP="00822CF5">
      <w:pPr>
        <w:pStyle w:val="Ingetavstnd"/>
        <w:rPr>
          <w:b/>
          <w:sz w:val="21"/>
          <w:szCs w:val="21"/>
        </w:rPr>
      </w:pPr>
    </w:p>
    <w:p w14:paraId="74E03F80" w14:textId="2C4B435B" w:rsidR="00822CF5" w:rsidRPr="00397DCD" w:rsidRDefault="00822CF5" w:rsidP="00822CF5">
      <w:pPr>
        <w:pStyle w:val="Nr-Rubrik1"/>
        <w:numPr>
          <w:ilvl w:val="0"/>
          <w:numId w:val="0"/>
        </w:numPr>
        <w:ind w:left="907" w:hanging="907"/>
        <w:rPr>
          <w:sz w:val="21"/>
          <w:szCs w:val="21"/>
          <w:lang w:val="sv-SE"/>
        </w:rPr>
      </w:pPr>
      <w:r w:rsidRPr="00397DCD">
        <w:rPr>
          <w:sz w:val="21"/>
          <w:szCs w:val="21"/>
          <w:lang w:val="sv-SE"/>
        </w:rPr>
        <w:t>KALLELSE TILL ÅRSSTÄMMA I LITIUM AB</w:t>
      </w:r>
      <w:r w:rsidR="00617A77" w:rsidRPr="00397DCD">
        <w:rPr>
          <w:sz w:val="21"/>
          <w:szCs w:val="21"/>
          <w:lang w:val="sv-SE"/>
        </w:rPr>
        <w:t xml:space="preserve"> (PUBL)</w:t>
      </w:r>
    </w:p>
    <w:p w14:paraId="59F10F9A" w14:textId="63EBFD14" w:rsidR="00822CF5" w:rsidRPr="00397DCD" w:rsidRDefault="00822CF5" w:rsidP="00822CF5">
      <w:pPr>
        <w:rPr>
          <w:sz w:val="21"/>
          <w:szCs w:val="21"/>
          <w:lang w:val="sv-SE"/>
        </w:rPr>
      </w:pPr>
      <w:r w:rsidRPr="00397DCD">
        <w:rPr>
          <w:sz w:val="21"/>
          <w:szCs w:val="21"/>
          <w:lang w:val="sv-SE"/>
        </w:rPr>
        <w:t>Aktieägarna i Litium AB</w:t>
      </w:r>
      <w:r w:rsidR="00617A77" w:rsidRPr="00397DCD">
        <w:rPr>
          <w:sz w:val="21"/>
          <w:szCs w:val="21"/>
          <w:lang w:val="sv-SE"/>
        </w:rPr>
        <w:t xml:space="preserve"> (</w:t>
      </w:r>
      <w:proofErr w:type="spellStart"/>
      <w:r w:rsidR="00617A77" w:rsidRPr="00397DCD">
        <w:rPr>
          <w:sz w:val="21"/>
          <w:szCs w:val="21"/>
          <w:lang w:val="sv-SE"/>
        </w:rPr>
        <w:t>publ</w:t>
      </w:r>
      <w:proofErr w:type="spellEnd"/>
      <w:r w:rsidR="00617A77" w:rsidRPr="00397DCD">
        <w:rPr>
          <w:sz w:val="21"/>
          <w:szCs w:val="21"/>
          <w:lang w:val="sv-SE"/>
        </w:rPr>
        <w:t>)</w:t>
      </w:r>
      <w:r w:rsidRPr="00397DCD">
        <w:rPr>
          <w:sz w:val="21"/>
          <w:szCs w:val="21"/>
          <w:lang w:val="sv-SE"/>
        </w:rPr>
        <w:t xml:space="preserve">, org.nr </w:t>
      </w:r>
      <w:r w:rsidR="00CB3B09" w:rsidRPr="00397DCD">
        <w:rPr>
          <w:sz w:val="21"/>
          <w:szCs w:val="21"/>
          <w:lang w:val="sv-SE"/>
        </w:rPr>
        <w:t>556562–1835</w:t>
      </w:r>
      <w:r w:rsidRPr="00397DCD">
        <w:rPr>
          <w:sz w:val="21"/>
          <w:szCs w:val="21"/>
          <w:lang w:val="sv-SE"/>
        </w:rPr>
        <w:t xml:space="preserve">, kallas till årsstämma i Setterwalls Advokatbyrås lokaler på Sturegatan 10 i Stockholm, </w:t>
      </w:r>
      <w:r w:rsidR="00CB3B09" w:rsidRPr="00397DCD">
        <w:rPr>
          <w:sz w:val="21"/>
          <w:szCs w:val="21"/>
          <w:lang w:val="sv-SE"/>
        </w:rPr>
        <w:t xml:space="preserve">torsdagen den </w:t>
      </w:r>
      <w:r w:rsidR="0050396C" w:rsidRPr="00397DCD">
        <w:rPr>
          <w:sz w:val="21"/>
          <w:szCs w:val="21"/>
          <w:lang w:val="sv-SE"/>
        </w:rPr>
        <w:t>11</w:t>
      </w:r>
      <w:r w:rsidR="00CB3B09" w:rsidRPr="00397DCD">
        <w:rPr>
          <w:sz w:val="21"/>
          <w:szCs w:val="21"/>
          <w:lang w:val="sv-SE"/>
        </w:rPr>
        <w:t xml:space="preserve"> maj</w:t>
      </w:r>
      <w:r w:rsidR="00945B30" w:rsidRPr="00397DCD">
        <w:rPr>
          <w:sz w:val="21"/>
          <w:szCs w:val="21"/>
          <w:lang w:val="sv-SE"/>
        </w:rPr>
        <w:t xml:space="preserve"> 202</w:t>
      </w:r>
      <w:r w:rsidR="0050396C" w:rsidRPr="00397DCD">
        <w:rPr>
          <w:sz w:val="21"/>
          <w:szCs w:val="21"/>
          <w:lang w:val="sv-SE"/>
        </w:rPr>
        <w:t>3</w:t>
      </w:r>
      <w:r w:rsidR="00945B30" w:rsidRPr="00397DCD">
        <w:rPr>
          <w:sz w:val="21"/>
          <w:szCs w:val="21"/>
          <w:lang w:val="sv-SE"/>
        </w:rPr>
        <w:t xml:space="preserve"> kl. </w:t>
      </w:r>
      <w:r w:rsidR="008254E6" w:rsidRPr="00397DCD">
        <w:rPr>
          <w:sz w:val="21"/>
          <w:szCs w:val="21"/>
          <w:lang w:val="sv-SE"/>
        </w:rPr>
        <w:t>10.00</w:t>
      </w:r>
      <w:r w:rsidRPr="00397DCD">
        <w:rPr>
          <w:sz w:val="21"/>
          <w:szCs w:val="21"/>
          <w:lang w:val="sv-SE"/>
        </w:rPr>
        <w:t>.</w:t>
      </w:r>
    </w:p>
    <w:p w14:paraId="0FF07BC3" w14:textId="339CCF06" w:rsidR="00822CF5" w:rsidRPr="00397DCD" w:rsidRDefault="00822CF5" w:rsidP="00E4751B">
      <w:pPr>
        <w:pStyle w:val="Nr-Rubrik2"/>
        <w:numPr>
          <w:ilvl w:val="0"/>
          <w:numId w:val="0"/>
        </w:numPr>
        <w:tabs>
          <w:tab w:val="left" w:pos="4833"/>
        </w:tabs>
        <w:ind w:left="907" w:hanging="907"/>
        <w:rPr>
          <w:sz w:val="21"/>
          <w:szCs w:val="21"/>
          <w:lang w:val="sv-SE"/>
        </w:rPr>
      </w:pPr>
      <w:r w:rsidRPr="00397DCD">
        <w:rPr>
          <w:sz w:val="21"/>
          <w:szCs w:val="21"/>
          <w:lang w:val="sv-SE"/>
        </w:rPr>
        <w:t>Rätt att delta och anmälan</w:t>
      </w:r>
      <w:r w:rsidR="00E4751B" w:rsidRPr="00397DCD">
        <w:rPr>
          <w:sz w:val="21"/>
          <w:szCs w:val="21"/>
          <w:lang w:val="sv-SE"/>
        </w:rPr>
        <w:tab/>
      </w:r>
    </w:p>
    <w:p w14:paraId="17C8A223" w14:textId="6775BBD2" w:rsidR="00822CF5" w:rsidRPr="00397DCD" w:rsidRDefault="00822CF5" w:rsidP="00822CF5">
      <w:pPr>
        <w:rPr>
          <w:sz w:val="21"/>
          <w:szCs w:val="21"/>
          <w:lang w:val="sv-SE"/>
        </w:rPr>
      </w:pPr>
      <w:r w:rsidRPr="00397DCD">
        <w:rPr>
          <w:sz w:val="21"/>
          <w:szCs w:val="21"/>
          <w:lang w:val="sv-SE"/>
        </w:rPr>
        <w:t xml:space="preserve">Rätt att delta i bolagsstämman har den aktieägare som dels är införd i den av </w:t>
      </w:r>
      <w:proofErr w:type="spellStart"/>
      <w:r w:rsidRPr="00397DCD">
        <w:rPr>
          <w:sz w:val="21"/>
          <w:szCs w:val="21"/>
          <w:lang w:val="sv-SE"/>
        </w:rPr>
        <w:t>Euroclear</w:t>
      </w:r>
      <w:proofErr w:type="spellEnd"/>
      <w:r w:rsidRPr="00397DCD">
        <w:rPr>
          <w:sz w:val="21"/>
          <w:szCs w:val="21"/>
          <w:lang w:val="sv-SE"/>
        </w:rPr>
        <w:t xml:space="preserve"> Sweden AB förda aktieboken för bolaget per </w:t>
      </w:r>
      <w:r w:rsidR="00EE0BF6" w:rsidRPr="00397DCD">
        <w:rPr>
          <w:sz w:val="21"/>
          <w:szCs w:val="21"/>
          <w:lang w:val="sv-SE"/>
        </w:rPr>
        <w:t>onsdagen</w:t>
      </w:r>
      <w:r w:rsidR="00C90CA4" w:rsidRPr="00397DCD">
        <w:rPr>
          <w:sz w:val="21"/>
          <w:szCs w:val="21"/>
          <w:lang w:val="sv-SE"/>
        </w:rPr>
        <w:t xml:space="preserve"> </w:t>
      </w:r>
      <w:r w:rsidRPr="00397DCD">
        <w:rPr>
          <w:sz w:val="21"/>
          <w:szCs w:val="21"/>
          <w:lang w:val="sv-SE"/>
        </w:rPr>
        <w:t xml:space="preserve">den </w:t>
      </w:r>
      <w:r w:rsidR="0050396C" w:rsidRPr="00397DCD">
        <w:rPr>
          <w:sz w:val="21"/>
          <w:szCs w:val="21"/>
          <w:lang w:val="sv-SE"/>
        </w:rPr>
        <w:t>3</w:t>
      </w:r>
      <w:r w:rsidR="00D804EE" w:rsidRPr="00397DCD">
        <w:rPr>
          <w:sz w:val="21"/>
          <w:szCs w:val="21"/>
          <w:lang w:val="sv-SE"/>
        </w:rPr>
        <w:t xml:space="preserve"> </w:t>
      </w:r>
      <w:r w:rsidR="0050396C" w:rsidRPr="00397DCD">
        <w:rPr>
          <w:sz w:val="21"/>
          <w:szCs w:val="21"/>
          <w:lang w:val="sv-SE"/>
        </w:rPr>
        <w:t>maj</w:t>
      </w:r>
      <w:r w:rsidR="00D804EE" w:rsidRPr="00397DCD">
        <w:rPr>
          <w:sz w:val="21"/>
          <w:szCs w:val="21"/>
          <w:lang w:val="sv-SE"/>
        </w:rPr>
        <w:t xml:space="preserve"> 202</w:t>
      </w:r>
      <w:r w:rsidR="0050396C" w:rsidRPr="00397DCD">
        <w:rPr>
          <w:sz w:val="21"/>
          <w:szCs w:val="21"/>
          <w:lang w:val="sv-SE"/>
        </w:rPr>
        <w:t>3</w:t>
      </w:r>
      <w:r w:rsidRPr="00397DCD">
        <w:rPr>
          <w:sz w:val="21"/>
          <w:szCs w:val="21"/>
          <w:lang w:val="sv-SE"/>
        </w:rPr>
        <w:t xml:space="preserve">, dels har anmält sin avsikt att delta till bolaget så att anmälan kommit bolaget till handa senast </w:t>
      </w:r>
      <w:r w:rsidR="00F15A39" w:rsidRPr="00397DCD">
        <w:rPr>
          <w:sz w:val="21"/>
          <w:szCs w:val="21"/>
          <w:lang w:val="sv-SE"/>
        </w:rPr>
        <w:t>fredagen</w:t>
      </w:r>
      <w:r w:rsidR="00C90CA4" w:rsidRPr="00397DCD">
        <w:rPr>
          <w:sz w:val="21"/>
          <w:szCs w:val="21"/>
          <w:lang w:val="sv-SE"/>
        </w:rPr>
        <w:t xml:space="preserve"> </w:t>
      </w:r>
      <w:r w:rsidRPr="00397DCD">
        <w:rPr>
          <w:sz w:val="21"/>
          <w:szCs w:val="21"/>
          <w:lang w:val="sv-SE"/>
        </w:rPr>
        <w:t xml:space="preserve">den </w:t>
      </w:r>
      <w:r w:rsidR="0050396C" w:rsidRPr="00397DCD">
        <w:rPr>
          <w:sz w:val="21"/>
          <w:szCs w:val="21"/>
          <w:lang w:val="sv-SE"/>
        </w:rPr>
        <w:t>5</w:t>
      </w:r>
      <w:r w:rsidR="00D804EE" w:rsidRPr="00397DCD">
        <w:rPr>
          <w:sz w:val="21"/>
          <w:szCs w:val="21"/>
          <w:lang w:val="sv-SE"/>
        </w:rPr>
        <w:t xml:space="preserve"> </w:t>
      </w:r>
      <w:r w:rsidR="0050396C" w:rsidRPr="00397DCD">
        <w:rPr>
          <w:sz w:val="21"/>
          <w:szCs w:val="21"/>
          <w:lang w:val="sv-SE"/>
        </w:rPr>
        <w:t>maj</w:t>
      </w:r>
      <w:r w:rsidR="00D804EE" w:rsidRPr="00397DCD">
        <w:rPr>
          <w:sz w:val="21"/>
          <w:szCs w:val="21"/>
          <w:lang w:val="sv-SE"/>
        </w:rPr>
        <w:t xml:space="preserve"> 20</w:t>
      </w:r>
      <w:r w:rsidR="00C90CA4" w:rsidRPr="00397DCD">
        <w:rPr>
          <w:sz w:val="21"/>
          <w:szCs w:val="21"/>
          <w:lang w:val="sv-SE"/>
        </w:rPr>
        <w:t>2</w:t>
      </w:r>
      <w:r w:rsidR="0050396C" w:rsidRPr="00397DCD">
        <w:rPr>
          <w:sz w:val="21"/>
          <w:szCs w:val="21"/>
          <w:lang w:val="sv-SE"/>
        </w:rPr>
        <w:t>3</w:t>
      </w:r>
      <w:r w:rsidRPr="00397DCD">
        <w:rPr>
          <w:sz w:val="21"/>
          <w:szCs w:val="21"/>
          <w:lang w:val="sv-SE"/>
        </w:rPr>
        <w:t xml:space="preserve">. </w:t>
      </w:r>
    </w:p>
    <w:p w14:paraId="0700D855" w14:textId="45A08D09" w:rsidR="00822CF5" w:rsidRPr="00397DCD" w:rsidRDefault="00822CF5" w:rsidP="00822CF5">
      <w:pPr>
        <w:rPr>
          <w:sz w:val="21"/>
          <w:szCs w:val="21"/>
          <w:lang w:val="sv-SE"/>
        </w:rPr>
      </w:pPr>
      <w:r w:rsidRPr="00397DCD">
        <w:rPr>
          <w:sz w:val="21"/>
          <w:szCs w:val="21"/>
          <w:lang w:val="sv-SE"/>
        </w:rPr>
        <w:t xml:space="preserve">Anmälan ska göras via e-post till </w:t>
      </w:r>
      <w:r w:rsidR="003853B4" w:rsidRPr="00397DCD">
        <w:rPr>
          <w:sz w:val="21"/>
          <w:szCs w:val="21"/>
          <w:lang w:val="sv-SE"/>
        </w:rPr>
        <w:t>investor@litium.se</w:t>
      </w:r>
      <w:r w:rsidR="00B446DF" w:rsidRPr="00397DCD">
        <w:rPr>
          <w:sz w:val="21"/>
          <w:szCs w:val="21"/>
          <w:lang w:val="sv-SE"/>
        </w:rPr>
        <w:t xml:space="preserve"> </w:t>
      </w:r>
      <w:r w:rsidRPr="00397DCD">
        <w:rPr>
          <w:sz w:val="21"/>
          <w:szCs w:val="21"/>
          <w:lang w:val="sv-SE"/>
        </w:rPr>
        <w:t>eller brevledes till Litium AB</w:t>
      </w:r>
      <w:r w:rsidR="00617A77" w:rsidRPr="00397DCD">
        <w:rPr>
          <w:sz w:val="21"/>
          <w:szCs w:val="21"/>
          <w:lang w:val="sv-SE"/>
        </w:rPr>
        <w:t xml:space="preserve"> (</w:t>
      </w:r>
      <w:proofErr w:type="spellStart"/>
      <w:r w:rsidR="00617A77" w:rsidRPr="00397DCD">
        <w:rPr>
          <w:sz w:val="21"/>
          <w:szCs w:val="21"/>
          <w:lang w:val="sv-SE"/>
        </w:rPr>
        <w:t>publ</w:t>
      </w:r>
      <w:proofErr w:type="spellEnd"/>
      <w:r w:rsidR="00617A77" w:rsidRPr="00397DCD">
        <w:rPr>
          <w:sz w:val="21"/>
          <w:szCs w:val="21"/>
          <w:lang w:val="sv-SE"/>
        </w:rPr>
        <w:t>)</w:t>
      </w:r>
      <w:r w:rsidRPr="00397DCD">
        <w:rPr>
          <w:sz w:val="21"/>
          <w:szCs w:val="21"/>
          <w:lang w:val="sv-SE"/>
        </w:rPr>
        <w:t xml:space="preserve">, att. Elin </w:t>
      </w:r>
      <w:proofErr w:type="spellStart"/>
      <w:r w:rsidRPr="00397DCD">
        <w:rPr>
          <w:sz w:val="21"/>
          <w:szCs w:val="21"/>
          <w:lang w:val="sv-SE"/>
        </w:rPr>
        <w:t>Roglar</w:t>
      </w:r>
      <w:proofErr w:type="spellEnd"/>
      <w:r w:rsidRPr="00397DCD">
        <w:rPr>
          <w:sz w:val="21"/>
          <w:szCs w:val="21"/>
          <w:lang w:val="sv-SE"/>
        </w:rPr>
        <w:t>, Luntmakargatan 34, 111 37 Stockholm. Vid anmälan ska anges aktieägares namn, person- eller organisationsnummer, adress och telefonnummer samt, i förekommande fall, namn på eventuellt biträde, ombud eller ställföreträdare.</w:t>
      </w:r>
    </w:p>
    <w:p w14:paraId="4677F086" w14:textId="77777777" w:rsidR="00822CF5" w:rsidRPr="00397DCD" w:rsidRDefault="00822CF5" w:rsidP="00822CF5">
      <w:pPr>
        <w:pStyle w:val="Nr-Rubrik1"/>
        <w:numPr>
          <w:ilvl w:val="0"/>
          <w:numId w:val="0"/>
        </w:numPr>
        <w:rPr>
          <w:sz w:val="21"/>
          <w:szCs w:val="21"/>
          <w:lang w:val="sv-SE"/>
        </w:rPr>
      </w:pPr>
      <w:r w:rsidRPr="00397DCD">
        <w:rPr>
          <w:sz w:val="21"/>
          <w:szCs w:val="21"/>
          <w:lang w:val="sv-SE"/>
        </w:rPr>
        <w:t>Förvaltarregistrerade aktier</w:t>
      </w:r>
    </w:p>
    <w:p w14:paraId="02530EA3" w14:textId="2AED2931" w:rsidR="00822CF5" w:rsidRPr="00397DCD" w:rsidRDefault="00822CF5" w:rsidP="00822CF5">
      <w:pPr>
        <w:rPr>
          <w:sz w:val="21"/>
          <w:szCs w:val="21"/>
          <w:lang w:val="sv-SE"/>
        </w:rPr>
      </w:pPr>
      <w:r w:rsidRPr="00397DCD">
        <w:rPr>
          <w:sz w:val="21"/>
          <w:szCs w:val="21"/>
          <w:lang w:val="sv-SE"/>
        </w:rPr>
        <w:t xml:space="preserve">För att ha rätt att delta i stämman måste aktieägare som har sina aktier förvaltarregistrerade tillfälligt omregistrera aktierna i eget namn. Aktieägare som önskar sådan omregistrering, s.k. rösträttsregistrering, måste i god tid före </w:t>
      </w:r>
      <w:r w:rsidR="0050396C" w:rsidRPr="00397DCD">
        <w:rPr>
          <w:sz w:val="21"/>
          <w:szCs w:val="21"/>
          <w:lang w:val="sv-SE"/>
        </w:rPr>
        <w:t>onsdagen</w:t>
      </w:r>
      <w:r w:rsidR="00C90CA4" w:rsidRPr="00397DCD">
        <w:rPr>
          <w:sz w:val="21"/>
          <w:szCs w:val="21"/>
          <w:lang w:val="sv-SE"/>
        </w:rPr>
        <w:t xml:space="preserve"> </w:t>
      </w:r>
      <w:r w:rsidRPr="00397DCD">
        <w:rPr>
          <w:sz w:val="21"/>
          <w:szCs w:val="21"/>
          <w:lang w:val="sv-SE"/>
        </w:rPr>
        <w:t xml:space="preserve">den </w:t>
      </w:r>
      <w:r w:rsidR="0050396C" w:rsidRPr="00397DCD">
        <w:rPr>
          <w:sz w:val="21"/>
          <w:szCs w:val="21"/>
          <w:lang w:val="sv-SE"/>
        </w:rPr>
        <w:t>3</w:t>
      </w:r>
      <w:r w:rsidR="00D804EE" w:rsidRPr="00397DCD">
        <w:rPr>
          <w:sz w:val="21"/>
          <w:szCs w:val="21"/>
          <w:lang w:val="sv-SE"/>
        </w:rPr>
        <w:t xml:space="preserve"> </w:t>
      </w:r>
      <w:r w:rsidR="0050396C" w:rsidRPr="00397DCD">
        <w:rPr>
          <w:sz w:val="21"/>
          <w:szCs w:val="21"/>
          <w:lang w:val="sv-SE"/>
        </w:rPr>
        <w:t>maj</w:t>
      </w:r>
      <w:r w:rsidR="00D804EE" w:rsidRPr="00397DCD">
        <w:rPr>
          <w:sz w:val="21"/>
          <w:szCs w:val="21"/>
          <w:lang w:val="sv-SE"/>
        </w:rPr>
        <w:t xml:space="preserve"> 202</w:t>
      </w:r>
      <w:r w:rsidR="0050396C" w:rsidRPr="00397DCD">
        <w:rPr>
          <w:sz w:val="21"/>
          <w:szCs w:val="21"/>
          <w:lang w:val="sv-SE"/>
        </w:rPr>
        <w:t>3</w:t>
      </w:r>
      <w:r w:rsidRPr="00397DCD">
        <w:rPr>
          <w:sz w:val="21"/>
          <w:szCs w:val="21"/>
          <w:lang w:val="sv-SE"/>
        </w:rPr>
        <w:t>, då omregistreringen måste vara verkställd, begära det hos sin förvaltare.</w:t>
      </w:r>
      <w:r w:rsidR="00B86183" w:rsidRPr="00397DCD">
        <w:rPr>
          <w:sz w:val="21"/>
          <w:szCs w:val="21"/>
          <w:lang w:val="sv-SE"/>
        </w:rPr>
        <w:t xml:space="preserve"> </w:t>
      </w:r>
      <w:r w:rsidR="00047B56" w:rsidRPr="00397DCD">
        <w:rPr>
          <w:sz w:val="21"/>
          <w:szCs w:val="21"/>
          <w:lang w:val="sv-SE"/>
        </w:rPr>
        <w:t>Rösträttsregistrering som gjorts av förvaltaren</w:t>
      </w:r>
      <w:r w:rsidR="00B86183" w:rsidRPr="00397DCD">
        <w:rPr>
          <w:sz w:val="21"/>
          <w:szCs w:val="21"/>
          <w:lang w:val="sv-SE"/>
        </w:rPr>
        <w:t xml:space="preserve"> senast fredagen den </w:t>
      </w:r>
      <w:r w:rsidR="0050396C" w:rsidRPr="00397DCD">
        <w:rPr>
          <w:sz w:val="21"/>
          <w:szCs w:val="21"/>
          <w:lang w:val="sv-SE"/>
        </w:rPr>
        <w:t>5</w:t>
      </w:r>
      <w:r w:rsidR="00E0646E" w:rsidRPr="00397DCD">
        <w:rPr>
          <w:sz w:val="21"/>
          <w:szCs w:val="21"/>
          <w:lang w:val="sv-SE"/>
        </w:rPr>
        <w:t xml:space="preserve"> </w:t>
      </w:r>
      <w:r w:rsidR="0050396C" w:rsidRPr="00397DCD">
        <w:rPr>
          <w:sz w:val="21"/>
          <w:szCs w:val="21"/>
          <w:lang w:val="sv-SE"/>
        </w:rPr>
        <w:t xml:space="preserve">maj </w:t>
      </w:r>
      <w:r w:rsidR="00B86183" w:rsidRPr="00397DCD">
        <w:rPr>
          <w:sz w:val="21"/>
          <w:szCs w:val="21"/>
          <w:lang w:val="sv-SE"/>
        </w:rPr>
        <w:t>202</w:t>
      </w:r>
      <w:r w:rsidR="0050396C" w:rsidRPr="00397DCD">
        <w:rPr>
          <w:sz w:val="21"/>
          <w:szCs w:val="21"/>
          <w:lang w:val="sv-SE"/>
        </w:rPr>
        <w:t>3</w:t>
      </w:r>
      <w:r w:rsidR="00B86183" w:rsidRPr="00397DCD">
        <w:rPr>
          <w:sz w:val="21"/>
          <w:szCs w:val="21"/>
          <w:lang w:val="sv-SE"/>
        </w:rPr>
        <w:t xml:space="preserve"> kommer att beaktas vid framställningen av aktieboken.</w:t>
      </w:r>
    </w:p>
    <w:p w14:paraId="47654168" w14:textId="77777777" w:rsidR="00822CF5" w:rsidRPr="00397DCD" w:rsidRDefault="00822CF5" w:rsidP="00822CF5">
      <w:pPr>
        <w:pStyle w:val="Nr-Rubrik1"/>
        <w:numPr>
          <w:ilvl w:val="0"/>
          <w:numId w:val="0"/>
        </w:numPr>
        <w:rPr>
          <w:sz w:val="21"/>
          <w:szCs w:val="21"/>
          <w:lang w:val="sv-SE"/>
        </w:rPr>
      </w:pPr>
      <w:r w:rsidRPr="00397DCD">
        <w:rPr>
          <w:sz w:val="21"/>
          <w:szCs w:val="21"/>
          <w:lang w:val="sv-SE"/>
        </w:rPr>
        <w:t>Ombud</w:t>
      </w:r>
    </w:p>
    <w:p w14:paraId="128B037C" w14:textId="226927F7" w:rsidR="00822CF5" w:rsidRPr="00397DCD" w:rsidRDefault="00822CF5" w:rsidP="00822CF5">
      <w:pPr>
        <w:rPr>
          <w:sz w:val="21"/>
          <w:szCs w:val="21"/>
          <w:lang w:val="sv-SE"/>
        </w:rPr>
      </w:pPr>
      <w:r w:rsidRPr="00397DCD">
        <w:rPr>
          <w:sz w:val="21"/>
          <w:szCs w:val="21"/>
          <w:lang w:val="sv-SE"/>
        </w:rPr>
        <w:t xml:space="preserve">Aktieägare som ska företrädas av ombud måste utfärda skriftlig, undertecknad och daterad fullmakt. Om fullmakten utfärdats av juridisk person måste bestyrkt kopia av gällande registreringsbevis för den juridiska personen (eller motsvarande handling för utländsk juridisk person) bifogas fullmakten. </w:t>
      </w:r>
    </w:p>
    <w:p w14:paraId="7A116836" w14:textId="16A065AC" w:rsidR="00822CF5" w:rsidRPr="00397DCD" w:rsidRDefault="00822CF5" w:rsidP="00822CF5">
      <w:pPr>
        <w:rPr>
          <w:sz w:val="21"/>
          <w:szCs w:val="21"/>
          <w:lang w:val="sv-SE"/>
        </w:rPr>
      </w:pPr>
      <w:r w:rsidRPr="00397DCD">
        <w:rPr>
          <w:sz w:val="21"/>
          <w:szCs w:val="21"/>
          <w:lang w:val="sv-SE"/>
        </w:rPr>
        <w:t>För att underlätta inregistrering bör fullmakt i original samt registreringsbevis och andra behörighetshandlingar vara bolaget till handa under ovanstående adress i god tid före stämman.</w:t>
      </w:r>
    </w:p>
    <w:p w14:paraId="08D7DA5A" w14:textId="77777777" w:rsidR="00822CF5" w:rsidRPr="00397DCD" w:rsidRDefault="00822CF5" w:rsidP="00822CF5">
      <w:pPr>
        <w:rPr>
          <w:sz w:val="21"/>
          <w:szCs w:val="21"/>
          <w:lang w:val="sv-SE"/>
        </w:rPr>
      </w:pPr>
      <w:r w:rsidRPr="00397DCD">
        <w:rPr>
          <w:sz w:val="21"/>
          <w:szCs w:val="21"/>
          <w:lang w:val="sv-SE"/>
        </w:rPr>
        <w:t>Fullmaktsformulär kommer att finnas tillgängligt på bolagets hemsida www.litium.se.</w:t>
      </w:r>
    </w:p>
    <w:p w14:paraId="5BE0768D" w14:textId="77777777" w:rsidR="00822CF5" w:rsidRPr="00397DCD" w:rsidRDefault="00822CF5" w:rsidP="00822CF5">
      <w:pPr>
        <w:pStyle w:val="Nr-Rubrik1"/>
        <w:numPr>
          <w:ilvl w:val="0"/>
          <w:numId w:val="0"/>
        </w:numPr>
        <w:rPr>
          <w:sz w:val="21"/>
          <w:szCs w:val="21"/>
        </w:rPr>
      </w:pPr>
      <w:bookmarkStart w:id="0" w:name="_Hlk130913887"/>
      <w:proofErr w:type="spellStart"/>
      <w:r w:rsidRPr="00397DCD">
        <w:rPr>
          <w:sz w:val="21"/>
          <w:szCs w:val="21"/>
        </w:rPr>
        <w:t>Förslag</w:t>
      </w:r>
      <w:proofErr w:type="spellEnd"/>
      <w:r w:rsidRPr="00397DCD">
        <w:rPr>
          <w:sz w:val="21"/>
          <w:szCs w:val="21"/>
        </w:rPr>
        <w:t xml:space="preserve"> till </w:t>
      </w:r>
      <w:proofErr w:type="spellStart"/>
      <w:r w:rsidRPr="00397DCD">
        <w:rPr>
          <w:sz w:val="21"/>
          <w:szCs w:val="21"/>
        </w:rPr>
        <w:t>dagordning</w:t>
      </w:r>
      <w:proofErr w:type="spellEnd"/>
    </w:p>
    <w:p w14:paraId="4D30E07B" w14:textId="77777777" w:rsidR="00822CF5" w:rsidRPr="00397DCD" w:rsidRDefault="00822CF5" w:rsidP="00822CF5">
      <w:pPr>
        <w:pStyle w:val="Liststycke"/>
        <w:numPr>
          <w:ilvl w:val="0"/>
          <w:numId w:val="38"/>
        </w:numPr>
        <w:spacing w:before="160" w:after="0" w:line="300" w:lineRule="atLeast"/>
        <w:ind w:left="709" w:hanging="709"/>
        <w:rPr>
          <w:sz w:val="21"/>
          <w:szCs w:val="21"/>
        </w:rPr>
      </w:pPr>
      <w:r w:rsidRPr="00397DCD">
        <w:rPr>
          <w:sz w:val="21"/>
          <w:szCs w:val="21"/>
          <w:lang w:val="sv-SE"/>
        </w:rPr>
        <w:t>Öppnande av stämman</w:t>
      </w:r>
      <w:r w:rsidRPr="00397DCD">
        <w:rPr>
          <w:sz w:val="21"/>
          <w:szCs w:val="21"/>
        </w:rPr>
        <w:t>;</w:t>
      </w:r>
    </w:p>
    <w:p w14:paraId="67209FAE" w14:textId="77777777" w:rsidR="00822CF5" w:rsidRPr="00397DCD" w:rsidRDefault="00822CF5" w:rsidP="00822CF5">
      <w:pPr>
        <w:pStyle w:val="Liststycke"/>
        <w:numPr>
          <w:ilvl w:val="0"/>
          <w:numId w:val="38"/>
        </w:numPr>
        <w:spacing w:before="160" w:after="0" w:line="300" w:lineRule="atLeast"/>
        <w:ind w:left="709" w:hanging="709"/>
        <w:rPr>
          <w:sz w:val="21"/>
          <w:szCs w:val="21"/>
          <w:lang w:val="sv-SE"/>
        </w:rPr>
      </w:pPr>
      <w:r w:rsidRPr="00397DCD">
        <w:rPr>
          <w:sz w:val="21"/>
          <w:szCs w:val="21"/>
          <w:lang w:val="sv-SE"/>
        </w:rPr>
        <w:t xml:space="preserve">Val av ordförande vid </w:t>
      </w:r>
      <w:r w:rsidR="003C5C95" w:rsidRPr="00397DCD">
        <w:rPr>
          <w:sz w:val="21"/>
          <w:szCs w:val="21"/>
          <w:lang w:val="sv-SE"/>
        </w:rPr>
        <w:t>bolags</w:t>
      </w:r>
      <w:r w:rsidRPr="00397DCD">
        <w:rPr>
          <w:sz w:val="21"/>
          <w:szCs w:val="21"/>
          <w:lang w:val="sv-SE"/>
        </w:rPr>
        <w:t>stämman;</w:t>
      </w:r>
    </w:p>
    <w:p w14:paraId="699ABD9C" w14:textId="77777777" w:rsidR="00822CF5" w:rsidRPr="00397DCD" w:rsidRDefault="00822CF5" w:rsidP="00822CF5">
      <w:pPr>
        <w:pStyle w:val="Liststycke"/>
        <w:numPr>
          <w:ilvl w:val="0"/>
          <w:numId w:val="38"/>
        </w:numPr>
        <w:spacing w:before="160" w:after="0" w:line="300" w:lineRule="atLeast"/>
        <w:ind w:left="709" w:hanging="709"/>
        <w:rPr>
          <w:sz w:val="21"/>
          <w:szCs w:val="21"/>
          <w:lang w:val="sv-SE"/>
        </w:rPr>
      </w:pPr>
      <w:r w:rsidRPr="00397DCD">
        <w:rPr>
          <w:sz w:val="21"/>
          <w:szCs w:val="21"/>
          <w:lang w:val="sv-SE"/>
        </w:rPr>
        <w:t>Upprättande och godkännande av röstlängd;</w:t>
      </w:r>
    </w:p>
    <w:p w14:paraId="7068FCFC" w14:textId="77777777" w:rsidR="00822CF5" w:rsidRPr="00397DCD" w:rsidRDefault="003C5C95" w:rsidP="00822CF5">
      <w:pPr>
        <w:pStyle w:val="Liststycke"/>
        <w:numPr>
          <w:ilvl w:val="0"/>
          <w:numId w:val="38"/>
        </w:numPr>
        <w:spacing w:before="160" w:after="0" w:line="300" w:lineRule="atLeast"/>
        <w:ind w:left="709" w:hanging="709"/>
        <w:rPr>
          <w:sz w:val="21"/>
          <w:szCs w:val="21"/>
        </w:rPr>
      </w:pPr>
      <w:proofErr w:type="spellStart"/>
      <w:r w:rsidRPr="00397DCD">
        <w:rPr>
          <w:sz w:val="21"/>
          <w:szCs w:val="21"/>
        </w:rPr>
        <w:t>Godkännande</w:t>
      </w:r>
      <w:proofErr w:type="spellEnd"/>
      <w:r w:rsidRPr="00397DCD">
        <w:rPr>
          <w:sz w:val="21"/>
          <w:szCs w:val="21"/>
        </w:rPr>
        <w:t xml:space="preserve"> </w:t>
      </w:r>
      <w:proofErr w:type="spellStart"/>
      <w:r w:rsidRPr="00397DCD">
        <w:rPr>
          <w:sz w:val="21"/>
          <w:szCs w:val="21"/>
        </w:rPr>
        <w:t>av</w:t>
      </w:r>
      <w:proofErr w:type="spellEnd"/>
      <w:r w:rsidRPr="00397DCD">
        <w:rPr>
          <w:sz w:val="21"/>
          <w:szCs w:val="21"/>
        </w:rPr>
        <w:t xml:space="preserve"> </w:t>
      </w:r>
      <w:proofErr w:type="spellStart"/>
      <w:proofErr w:type="gramStart"/>
      <w:r w:rsidRPr="00397DCD">
        <w:rPr>
          <w:sz w:val="21"/>
          <w:szCs w:val="21"/>
        </w:rPr>
        <w:t>dagordningen</w:t>
      </w:r>
      <w:proofErr w:type="spellEnd"/>
      <w:r w:rsidR="00822CF5" w:rsidRPr="00397DCD">
        <w:rPr>
          <w:sz w:val="21"/>
          <w:szCs w:val="21"/>
        </w:rPr>
        <w:t>;</w:t>
      </w:r>
      <w:proofErr w:type="gramEnd"/>
    </w:p>
    <w:p w14:paraId="06BE3E4B" w14:textId="77777777" w:rsidR="00822CF5" w:rsidRPr="00397DCD" w:rsidRDefault="00822CF5" w:rsidP="00822CF5">
      <w:pPr>
        <w:pStyle w:val="Liststycke"/>
        <w:numPr>
          <w:ilvl w:val="0"/>
          <w:numId w:val="38"/>
        </w:numPr>
        <w:spacing w:before="160" w:after="0" w:line="300" w:lineRule="atLeast"/>
        <w:ind w:left="709" w:hanging="709"/>
        <w:rPr>
          <w:sz w:val="21"/>
          <w:szCs w:val="21"/>
          <w:lang w:val="sv-SE"/>
        </w:rPr>
      </w:pPr>
      <w:r w:rsidRPr="00397DCD">
        <w:rPr>
          <w:sz w:val="21"/>
          <w:szCs w:val="21"/>
          <w:lang w:val="sv-SE"/>
        </w:rPr>
        <w:t xml:space="preserve">Val av en eller två </w:t>
      </w:r>
      <w:r w:rsidR="003C5C95" w:rsidRPr="00397DCD">
        <w:rPr>
          <w:sz w:val="21"/>
          <w:szCs w:val="21"/>
          <w:lang w:val="sv-SE"/>
        </w:rPr>
        <w:t>justeringspersoner att justera protokollet</w:t>
      </w:r>
      <w:r w:rsidRPr="00397DCD">
        <w:rPr>
          <w:sz w:val="21"/>
          <w:szCs w:val="21"/>
          <w:lang w:val="sv-SE"/>
        </w:rPr>
        <w:t xml:space="preserve">; </w:t>
      </w:r>
    </w:p>
    <w:p w14:paraId="4B6888B4" w14:textId="77777777" w:rsidR="00822CF5" w:rsidRPr="00397DCD" w:rsidRDefault="00822CF5" w:rsidP="00822CF5">
      <w:pPr>
        <w:pStyle w:val="Liststycke"/>
        <w:numPr>
          <w:ilvl w:val="0"/>
          <w:numId w:val="38"/>
        </w:numPr>
        <w:spacing w:before="160" w:after="0" w:line="300" w:lineRule="atLeast"/>
        <w:ind w:left="709" w:hanging="709"/>
        <w:rPr>
          <w:sz w:val="21"/>
          <w:szCs w:val="21"/>
          <w:lang w:val="sv-SE"/>
        </w:rPr>
      </w:pPr>
      <w:r w:rsidRPr="00397DCD">
        <w:rPr>
          <w:sz w:val="21"/>
          <w:szCs w:val="21"/>
          <w:lang w:val="sv-SE"/>
        </w:rPr>
        <w:t>Prövning av om bolagsstämman blivit behörigen sammankallad;</w:t>
      </w:r>
    </w:p>
    <w:p w14:paraId="045149D8" w14:textId="77777777" w:rsidR="00822CF5" w:rsidRPr="00397DCD" w:rsidRDefault="00822CF5" w:rsidP="00822CF5">
      <w:pPr>
        <w:pStyle w:val="Liststycke"/>
        <w:numPr>
          <w:ilvl w:val="0"/>
          <w:numId w:val="38"/>
        </w:numPr>
        <w:spacing w:before="160" w:after="0" w:line="300" w:lineRule="atLeast"/>
        <w:ind w:left="709" w:hanging="709"/>
        <w:rPr>
          <w:sz w:val="21"/>
          <w:szCs w:val="21"/>
          <w:lang w:val="sv-SE"/>
        </w:rPr>
      </w:pPr>
      <w:r w:rsidRPr="00397DCD">
        <w:rPr>
          <w:sz w:val="21"/>
          <w:szCs w:val="21"/>
          <w:lang w:val="sv-SE"/>
        </w:rPr>
        <w:t>Framläggande av årsredovisning och revisionsberättelse;</w:t>
      </w:r>
    </w:p>
    <w:p w14:paraId="3D8A9EE3" w14:textId="77777777" w:rsidR="00822CF5" w:rsidRPr="00397DCD" w:rsidRDefault="00822CF5" w:rsidP="00822CF5">
      <w:pPr>
        <w:pStyle w:val="Liststycke"/>
        <w:numPr>
          <w:ilvl w:val="0"/>
          <w:numId w:val="38"/>
        </w:numPr>
        <w:spacing w:before="160" w:after="0" w:line="300" w:lineRule="atLeast"/>
        <w:ind w:left="709" w:hanging="709"/>
        <w:rPr>
          <w:sz w:val="21"/>
          <w:szCs w:val="21"/>
          <w:lang w:val="sv-SE"/>
        </w:rPr>
      </w:pPr>
      <w:r w:rsidRPr="00397DCD">
        <w:rPr>
          <w:sz w:val="21"/>
          <w:szCs w:val="21"/>
          <w:lang w:val="sv-SE"/>
        </w:rPr>
        <w:t>Beslut om fastställande av resultaträkning och balansräkning;</w:t>
      </w:r>
    </w:p>
    <w:p w14:paraId="09FE45E2" w14:textId="61575105" w:rsidR="00822CF5" w:rsidRPr="00397DCD" w:rsidRDefault="00822CF5" w:rsidP="00822CF5">
      <w:pPr>
        <w:pStyle w:val="Liststycke"/>
        <w:numPr>
          <w:ilvl w:val="0"/>
          <w:numId w:val="38"/>
        </w:numPr>
        <w:spacing w:before="160" w:after="0" w:line="300" w:lineRule="atLeast"/>
        <w:ind w:left="709" w:hanging="709"/>
        <w:rPr>
          <w:sz w:val="21"/>
          <w:szCs w:val="21"/>
          <w:lang w:val="sv-SE"/>
        </w:rPr>
      </w:pPr>
      <w:r w:rsidRPr="00397DCD">
        <w:rPr>
          <w:sz w:val="21"/>
          <w:szCs w:val="21"/>
          <w:lang w:val="sv-SE"/>
        </w:rPr>
        <w:lastRenderedPageBreak/>
        <w:t xml:space="preserve">Beslut om dispositioner beträffande bolagets </w:t>
      </w:r>
      <w:r w:rsidR="009C6B00" w:rsidRPr="00397DCD">
        <w:rPr>
          <w:sz w:val="21"/>
          <w:szCs w:val="21"/>
          <w:lang w:val="sv-SE"/>
        </w:rPr>
        <w:t>förlust</w:t>
      </w:r>
      <w:r w:rsidRPr="00397DCD">
        <w:rPr>
          <w:sz w:val="21"/>
          <w:szCs w:val="21"/>
          <w:lang w:val="sv-SE"/>
        </w:rPr>
        <w:t xml:space="preserve"> enligt den fastställda balansräkningen;</w:t>
      </w:r>
    </w:p>
    <w:p w14:paraId="7ACB934A" w14:textId="77777777" w:rsidR="00822CF5" w:rsidRPr="00397DCD" w:rsidRDefault="00822CF5" w:rsidP="00822CF5">
      <w:pPr>
        <w:pStyle w:val="Liststycke"/>
        <w:numPr>
          <w:ilvl w:val="0"/>
          <w:numId w:val="38"/>
        </w:numPr>
        <w:spacing w:before="160" w:after="0" w:line="300" w:lineRule="atLeast"/>
        <w:ind w:left="709" w:hanging="709"/>
        <w:rPr>
          <w:sz w:val="21"/>
          <w:szCs w:val="21"/>
          <w:lang w:val="sv-SE"/>
        </w:rPr>
      </w:pPr>
      <w:r w:rsidRPr="00397DCD">
        <w:rPr>
          <w:sz w:val="21"/>
          <w:szCs w:val="21"/>
          <w:lang w:val="sv-SE"/>
        </w:rPr>
        <w:t>Beslut om ansvarsfrihet åt styrelseledamöte</w:t>
      </w:r>
      <w:r w:rsidR="001A5E1F" w:rsidRPr="00397DCD">
        <w:rPr>
          <w:sz w:val="21"/>
          <w:szCs w:val="21"/>
          <w:lang w:val="sv-SE"/>
        </w:rPr>
        <w:t>r</w:t>
      </w:r>
      <w:r w:rsidRPr="00397DCD">
        <w:rPr>
          <w:sz w:val="21"/>
          <w:szCs w:val="21"/>
          <w:lang w:val="sv-SE"/>
        </w:rPr>
        <w:t xml:space="preserve"> och verkställande direktör; </w:t>
      </w:r>
    </w:p>
    <w:p w14:paraId="6EDE73D1" w14:textId="77777777" w:rsidR="00822CF5" w:rsidRPr="00397DCD" w:rsidRDefault="00822CF5" w:rsidP="00822CF5">
      <w:pPr>
        <w:pStyle w:val="Liststycke"/>
        <w:numPr>
          <w:ilvl w:val="0"/>
          <w:numId w:val="38"/>
        </w:numPr>
        <w:spacing w:before="160" w:after="0" w:line="300" w:lineRule="atLeast"/>
        <w:ind w:left="709" w:hanging="709"/>
        <w:rPr>
          <w:sz w:val="21"/>
          <w:szCs w:val="21"/>
          <w:lang w:val="sv-SE"/>
        </w:rPr>
      </w:pPr>
      <w:r w:rsidRPr="00397DCD">
        <w:rPr>
          <w:sz w:val="21"/>
          <w:szCs w:val="21"/>
          <w:lang w:val="sv-SE"/>
        </w:rPr>
        <w:t>Fastställande av antalet styrelseledamöter och styrelsesuppleanter samt antalet revisorer och revisorssuppleanter;</w:t>
      </w:r>
    </w:p>
    <w:p w14:paraId="670E1588" w14:textId="77777777" w:rsidR="00822CF5" w:rsidRPr="00397DCD" w:rsidRDefault="00822CF5" w:rsidP="00822CF5">
      <w:pPr>
        <w:pStyle w:val="Liststycke"/>
        <w:numPr>
          <w:ilvl w:val="0"/>
          <w:numId w:val="38"/>
        </w:numPr>
        <w:spacing w:before="160" w:after="0" w:line="300" w:lineRule="atLeast"/>
        <w:ind w:left="709" w:hanging="709"/>
        <w:rPr>
          <w:sz w:val="21"/>
          <w:szCs w:val="21"/>
          <w:lang w:val="sv-SE"/>
        </w:rPr>
      </w:pPr>
      <w:r w:rsidRPr="00397DCD">
        <w:rPr>
          <w:sz w:val="21"/>
          <w:szCs w:val="21"/>
          <w:lang w:val="sv-SE"/>
        </w:rPr>
        <w:t xml:space="preserve">Fastställande av </w:t>
      </w:r>
      <w:r w:rsidR="001A5E1F" w:rsidRPr="00397DCD">
        <w:rPr>
          <w:sz w:val="21"/>
          <w:szCs w:val="21"/>
          <w:lang w:val="sv-SE"/>
        </w:rPr>
        <w:t>arvoden åt styrelsen och revisorerna</w:t>
      </w:r>
      <w:r w:rsidRPr="00397DCD">
        <w:rPr>
          <w:sz w:val="21"/>
          <w:szCs w:val="21"/>
          <w:lang w:val="sv-SE"/>
        </w:rPr>
        <w:t xml:space="preserve">; </w:t>
      </w:r>
    </w:p>
    <w:p w14:paraId="225CDEF2" w14:textId="3779A33B" w:rsidR="00822CF5" w:rsidRPr="00397DCD" w:rsidRDefault="00822CF5" w:rsidP="00CB1FCB">
      <w:pPr>
        <w:pStyle w:val="Liststycke"/>
        <w:numPr>
          <w:ilvl w:val="0"/>
          <w:numId w:val="38"/>
        </w:numPr>
        <w:spacing w:before="160" w:after="0" w:line="300" w:lineRule="atLeast"/>
        <w:ind w:left="709" w:hanging="709"/>
        <w:rPr>
          <w:sz w:val="21"/>
          <w:szCs w:val="21"/>
          <w:lang w:val="sv-SE"/>
        </w:rPr>
      </w:pPr>
      <w:r w:rsidRPr="00397DCD">
        <w:rPr>
          <w:sz w:val="21"/>
          <w:szCs w:val="21"/>
          <w:lang w:val="sv-SE"/>
        </w:rPr>
        <w:t>Val av styrelseledamöter och revisorer;</w:t>
      </w:r>
      <w:r w:rsidR="00CB1FCB" w:rsidRPr="00397DCD">
        <w:rPr>
          <w:sz w:val="21"/>
          <w:szCs w:val="21"/>
          <w:lang w:val="sv-SE"/>
        </w:rPr>
        <w:t xml:space="preserve"> </w:t>
      </w:r>
    </w:p>
    <w:p w14:paraId="5077DEFB" w14:textId="6395814C" w:rsidR="00B0049E" w:rsidRPr="00397DCD" w:rsidRDefault="00B0049E" w:rsidP="00CB1FCB">
      <w:pPr>
        <w:pStyle w:val="Liststycke"/>
        <w:numPr>
          <w:ilvl w:val="0"/>
          <w:numId w:val="38"/>
        </w:numPr>
        <w:spacing w:before="160" w:after="0" w:line="300" w:lineRule="atLeast"/>
        <w:ind w:left="709" w:hanging="709"/>
        <w:rPr>
          <w:sz w:val="21"/>
          <w:szCs w:val="21"/>
          <w:lang w:val="sv-SE"/>
        </w:rPr>
      </w:pPr>
      <w:r w:rsidRPr="00397DCD">
        <w:rPr>
          <w:sz w:val="21"/>
          <w:szCs w:val="21"/>
          <w:lang w:val="sv-SE"/>
        </w:rPr>
        <w:t>Beslut om emissionsbemyndigande;</w:t>
      </w:r>
    </w:p>
    <w:p w14:paraId="798E2BFA" w14:textId="450D8B86" w:rsidR="008E0136" w:rsidRPr="00397DCD" w:rsidRDefault="008E0136" w:rsidP="008E0136">
      <w:pPr>
        <w:pStyle w:val="Liststycke"/>
        <w:numPr>
          <w:ilvl w:val="0"/>
          <w:numId w:val="38"/>
        </w:numPr>
        <w:spacing w:before="160" w:after="0" w:line="300" w:lineRule="atLeast"/>
        <w:ind w:left="709" w:hanging="709"/>
        <w:rPr>
          <w:sz w:val="21"/>
          <w:szCs w:val="21"/>
          <w:lang w:val="sv-SE"/>
        </w:rPr>
      </w:pPr>
      <w:r w:rsidRPr="00397DCD">
        <w:rPr>
          <w:sz w:val="21"/>
          <w:szCs w:val="21"/>
          <w:lang w:val="sv-SE"/>
        </w:rPr>
        <w:t>Beslut om teckningsoptionsbaserat incitamentsprogram;</w:t>
      </w:r>
    </w:p>
    <w:p w14:paraId="00B70822" w14:textId="77777777" w:rsidR="00822CF5" w:rsidRPr="00397DCD" w:rsidRDefault="00822CF5" w:rsidP="00822CF5">
      <w:pPr>
        <w:pStyle w:val="Liststycke"/>
        <w:numPr>
          <w:ilvl w:val="0"/>
          <w:numId w:val="38"/>
        </w:numPr>
        <w:spacing w:before="160" w:after="0" w:line="300" w:lineRule="atLeast"/>
        <w:ind w:left="709" w:hanging="709"/>
        <w:rPr>
          <w:sz w:val="21"/>
          <w:szCs w:val="21"/>
          <w:lang w:val="sv-SE"/>
        </w:rPr>
      </w:pPr>
      <w:r w:rsidRPr="00397DCD">
        <w:rPr>
          <w:sz w:val="21"/>
          <w:szCs w:val="21"/>
          <w:lang w:val="sv-SE"/>
        </w:rPr>
        <w:t xml:space="preserve">Avslutande av stämman. </w:t>
      </w:r>
    </w:p>
    <w:bookmarkEnd w:id="0"/>
    <w:p w14:paraId="08BFC06B" w14:textId="77777777" w:rsidR="00822CF5" w:rsidRPr="00397DCD" w:rsidRDefault="00822CF5" w:rsidP="00822CF5">
      <w:pPr>
        <w:rPr>
          <w:rFonts w:asciiTheme="majorHAnsi" w:hAnsiTheme="majorHAnsi"/>
          <w:sz w:val="21"/>
          <w:szCs w:val="21"/>
          <w:lang w:val="sv-SE"/>
        </w:rPr>
      </w:pPr>
    </w:p>
    <w:p w14:paraId="3F4587F6" w14:textId="3A3D2867" w:rsidR="00822CF5" w:rsidRPr="00397DCD" w:rsidRDefault="00831971" w:rsidP="00822CF5">
      <w:pPr>
        <w:pStyle w:val="Nr-Rubrik2"/>
        <w:numPr>
          <w:ilvl w:val="0"/>
          <w:numId w:val="0"/>
        </w:numPr>
        <w:ind w:left="907" w:hanging="907"/>
        <w:rPr>
          <w:sz w:val="21"/>
          <w:szCs w:val="21"/>
          <w:lang w:val="sv-SE"/>
        </w:rPr>
      </w:pPr>
      <w:r w:rsidRPr="00397DCD">
        <w:rPr>
          <w:sz w:val="21"/>
          <w:szCs w:val="21"/>
          <w:lang w:val="sv-SE"/>
        </w:rPr>
        <w:t>Valberedningens</w:t>
      </w:r>
      <w:r w:rsidR="00822CF5" w:rsidRPr="00397DCD">
        <w:rPr>
          <w:sz w:val="21"/>
          <w:szCs w:val="21"/>
          <w:lang w:val="sv-SE"/>
        </w:rPr>
        <w:t xml:space="preserve"> beslutsförslag</w:t>
      </w:r>
    </w:p>
    <w:p w14:paraId="1166D792" w14:textId="31D709B8" w:rsidR="00B8370A" w:rsidRPr="00397DCD" w:rsidRDefault="00B8370A" w:rsidP="00822CF5">
      <w:pPr>
        <w:rPr>
          <w:iCs/>
          <w:sz w:val="21"/>
          <w:szCs w:val="21"/>
          <w:lang w:val="sv-SE"/>
        </w:rPr>
      </w:pPr>
      <w:r w:rsidRPr="00397DCD">
        <w:rPr>
          <w:iCs/>
          <w:sz w:val="21"/>
          <w:szCs w:val="21"/>
          <w:lang w:val="sv-SE"/>
        </w:rPr>
        <w:t>Bolagets valberedning består av följande ledamöter:</w:t>
      </w:r>
    </w:p>
    <w:p w14:paraId="4EA37828" w14:textId="2F7775C9" w:rsidR="0084408D" w:rsidRPr="008512B1" w:rsidRDefault="0084408D" w:rsidP="008512B1">
      <w:pPr>
        <w:pStyle w:val="Liststycke"/>
        <w:numPr>
          <w:ilvl w:val="0"/>
          <w:numId w:val="41"/>
        </w:numPr>
        <w:rPr>
          <w:iCs/>
          <w:sz w:val="21"/>
          <w:szCs w:val="21"/>
          <w:lang w:val="sv-SE"/>
        </w:rPr>
      </w:pPr>
      <w:r w:rsidRPr="008512B1">
        <w:rPr>
          <w:iCs/>
          <w:sz w:val="21"/>
          <w:szCs w:val="21"/>
          <w:lang w:val="sv-SE"/>
        </w:rPr>
        <w:t>Daniel Gerlach, representerar Fastpartner</w:t>
      </w:r>
      <w:r w:rsidR="0052601E">
        <w:rPr>
          <w:iCs/>
          <w:sz w:val="21"/>
          <w:szCs w:val="21"/>
          <w:lang w:val="sv-SE"/>
        </w:rPr>
        <w:t>;</w:t>
      </w:r>
    </w:p>
    <w:p w14:paraId="704563B4" w14:textId="698B6F17" w:rsidR="0084408D" w:rsidRPr="008512B1" w:rsidRDefault="0084408D" w:rsidP="008512B1">
      <w:pPr>
        <w:pStyle w:val="Liststycke"/>
        <w:numPr>
          <w:ilvl w:val="0"/>
          <w:numId w:val="41"/>
        </w:numPr>
        <w:rPr>
          <w:iCs/>
          <w:sz w:val="21"/>
          <w:szCs w:val="21"/>
          <w:lang w:val="sv-SE"/>
        </w:rPr>
      </w:pPr>
      <w:r w:rsidRPr="008512B1">
        <w:rPr>
          <w:iCs/>
          <w:sz w:val="21"/>
          <w:szCs w:val="21"/>
          <w:lang w:val="sv-SE"/>
        </w:rPr>
        <w:t xml:space="preserve">Micael Wiklander, representerar ägargruppering bestående av sig själv, Mikael Lindblom och </w:t>
      </w:r>
      <w:proofErr w:type="spellStart"/>
      <w:r w:rsidRPr="008512B1">
        <w:rPr>
          <w:iCs/>
          <w:sz w:val="21"/>
          <w:szCs w:val="21"/>
          <w:lang w:val="sv-SE"/>
        </w:rPr>
        <w:t>Dewell</w:t>
      </w:r>
      <w:proofErr w:type="spellEnd"/>
      <w:r w:rsidR="0052601E">
        <w:rPr>
          <w:iCs/>
          <w:sz w:val="21"/>
          <w:szCs w:val="21"/>
          <w:lang w:val="sv-SE"/>
        </w:rPr>
        <w:t>;</w:t>
      </w:r>
    </w:p>
    <w:p w14:paraId="310EF40A" w14:textId="5300D351" w:rsidR="0084408D" w:rsidRPr="008512B1" w:rsidRDefault="0084408D" w:rsidP="008512B1">
      <w:pPr>
        <w:pStyle w:val="Liststycke"/>
        <w:numPr>
          <w:ilvl w:val="0"/>
          <w:numId w:val="41"/>
        </w:numPr>
        <w:rPr>
          <w:iCs/>
          <w:sz w:val="21"/>
          <w:szCs w:val="21"/>
          <w:lang w:val="sv-SE"/>
        </w:rPr>
      </w:pPr>
      <w:r w:rsidRPr="008512B1">
        <w:rPr>
          <w:iCs/>
          <w:sz w:val="21"/>
          <w:szCs w:val="21"/>
          <w:lang w:val="sv-SE"/>
        </w:rPr>
        <w:t xml:space="preserve">Olof Nord, representerar RGG </w:t>
      </w:r>
      <w:proofErr w:type="spellStart"/>
      <w:r w:rsidRPr="008512B1">
        <w:rPr>
          <w:iCs/>
          <w:sz w:val="21"/>
          <w:szCs w:val="21"/>
          <w:lang w:val="sv-SE"/>
        </w:rPr>
        <w:t>Adm</w:t>
      </w:r>
      <w:proofErr w:type="spellEnd"/>
      <w:r w:rsidRPr="008512B1">
        <w:rPr>
          <w:iCs/>
          <w:sz w:val="21"/>
          <w:szCs w:val="21"/>
          <w:lang w:val="sv-SE"/>
        </w:rPr>
        <w:t>-Gruppen</w:t>
      </w:r>
      <w:r w:rsidR="0052601E">
        <w:rPr>
          <w:iCs/>
          <w:sz w:val="21"/>
          <w:szCs w:val="21"/>
          <w:lang w:val="sv-SE"/>
        </w:rPr>
        <w:t>; och</w:t>
      </w:r>
    </w:p>
    <w:p w14:paraId="19F91B92" w14:textId="71AB9172" w:rsidR="0084408D" w:rsidRDefault="0084408D" w:rsidP="008512B1">
      <w:pPr>
        <w:pStyle w:val="Liststycke"/>
        <w:numPr>
          <w:ilvl w:val="0"/>
          <w:numId w:val="41"/>
        </w:numPr>
        <w:rPr>
          <w:iCs/>
          <w:sz w:val="21"/>
          <w:szCs w:val="21"/>
          <w:lang w:val="sv-SE"/>
        </w:rPr>
      </w:pPr>
      <w:r w:rsidRPr="008512B1">
        <w:rPr>
          <w:iCs/>
          <w:sz w:val="21"/>
          <w:szCs w:val="21"/>
          <w:lang w:val="sv-SE"/>
        </w:rPr>
        <w:t>Johan Rutgersson, styrelsens ordförande i Litium</w:t>
      </w:r>
      <w:r w:rsidR="0052601E">
        <w:rPr>
          <w:iCs/>
          <w:sz w:val="21"/>
          <w:szCs w:val="21"/>
          <w:lang w:val="sv-SE"/>
        </w:rPr>
        <w:t>.</w:t>
      </w:r>
    </w:p>
    <w:p w14:paraId="5DF7C8E9" w14:textId="74597D4A" w:rsidR="0052601E" w:rsidRPr="0052601E" w:rsidRDefault="0052601E" w:rsidP="0052601E">
      <w:pPr>
        <w:rPr>
          <w:iCs/>
          <w:sz w:val="21"/>
          <w:szCs w:val="21"/>
          <w:lang w:val="sv-SE"/>
        </w:rPr>
      </w:pPr>
      <w:r>
        <w:rPr>
          <w:iCs/>
          <w:sz w:val="21"/>
          <w:szCs w:val="21"/>
          <w:lang w:val="sv-SE"/>
        </w:rPr>
        <w:t>Valberedningen har, inom sig, utsett Micael Wiklander till ordförande.</w:t>
      </w:r>
    </w:p>
    <w:p w14:paraId="45789530" w14:textId="0BAFBD91" w:rsidR="00B8370A" w:rsidRPr="00397DCD" w:rsidRDefault="00B8370A" w:rsidP="0084408D">
      <w:pPr>
        <w:rPr>
          <w:iCs/>
          <w:sz w:val="21"/>
          <w:szCs w:val="21"/>
          <w:lang w:val="sv-SE"/>
        </w:rPr>
      </w:pPr>
      <w:r w:rsidRPr="00397DCD">
        <w:rPr>
          <w:iCs/>
          <w:sz w:val="21"/>
          <w:szCs w:val="21"/>
          <w:lang w:val="sv-SE"/>
        </w:rPr>
        <w:t xml:space="preserve">Valberedningen har presenterat följande förslag till beslut under punkterna </w:t>
      </w:r>
      <w:r w:rsidR="008512B1" w:rsidRPr="00397DCD">
        <w:rPr>
          <w:iCs/>
          <w:sz w:val="21"/>
          <w:szCs w:val="21"/>
          <w:lang w:val="sv-SE"/>
        </w:rPr>
        <w:t>11–13</w:t>
      </w:r>
      <w:r w:rsidRPr="00397DCD">
        <w:rPr>
          <w:iCs/>
          <w:sz w:val="21"/>
          <w:szCs w:val="21"/>
          <w:lang w:val="sv-SE"/>
        </w:rPr>
        <w:t xml:space="preserve"> på den föreslagna dagordningen.</w:t>
      </w:r>
    </w:p>
    <w:p w14:paraId="697DCB75" w14:textId="0A06EC79" w:rsidR="00822CF5" w:rsidRPr="00397DCD" w:rsidRDefault="00822CF5" w:rsidP="00822CF5">
      <w:pPr>
        <w:rPr>
          <w:i/>
          <w:sz w:val="21"/>
          <w:szCs w:val="21"/>
          <w:u w:val="single"/>
          <w:lang w:val="sv-SE"/>
        </w:rPr>
      </w:pPr>
      <w:r w:rsidRPr="00397DCD">
        <w:rPr>
          <w:i/>
          <w:sz w:val="21"/>
          <w:szCs w:val="21"/>
          <w:u w:val="single"/>
          <w:lang w:val="sv-SE"/>
        </w:rPr>
        <w:t>Punkt 1</w:t>
      </w:r>
      <w:r w:rsidR="00B8370A" w:rsidRPr="00397DCD">
        <w:rPr>
          <w:i/>
          <w:sz w:val="21"/>
          <w:szCs w:val="21"/>
          <w:u w:val="single"/>
          <w:lang w:val="sv-SE"/>
        </w:rPr>
        <w:t>1</w:t>
      </w:r>
      <w:r w:rsidRPr="00397DCD">
        <w:rPr>
          <w:i/>
          <w:sz w:val="21"/>
          <w:szCs w:val="21"/>
          <w:u w:val="single"/>
          <w:lang w:val="sv-SE"/>
        </w:rPr>
        <w:t xml:space="preserve">: </w:t>
      </w:r>
      <w:r w:rsidR="007744DF" w:rsidRPr="00397DCD">
        <w:rPr>
          <w:i/>
          <w:sz w:val="21"/>
          <w:szCs w:val="21"/>
          <w:u w:val="single"/>
          <w:lang w:val="sv-SE"/>
        </w:rPr>
        <w:t>Fastställande av antalet styrelseledamöter och styrelsesuppleanter samt antalet revisorer och revisorssuppleanter</w:t>
      </w:r>
    </w:p>
    <w:p w14:paraId="19F33CFE" w14:textId="728FF4E0" w:rsidR="00822CF5" w:rsidRPr="00397DCD" w:rsidRDefault="00831971" w:rsidP="00822CF5">
      <w:pPr>
        <w:rPr>
          <w:i/>
          <w:sz w:val="21"/>
          <w:szCs w:val="21"/>
          <w:lang w:val="sv-SE"/>
        </w:rPr>
      </w:pPr>
      <w:r w:rsidRPr="00397DCD">
        <w:rPr>
          <w:sz w:val="21"/>
          <w:szCs w:val="21"/>
          <w:lang w:val="sv-SE"/>
        </w:rPr>
        <w:t xml:space="preserve">Valberedningen </w:t>
      </w:r>
      <w:r w:rsidR="00822CF5" w:rsidRPr="00397DCD">
        <w:rPr>
          <w:sz w:val="21"/>
          <w:szCs w:val="21"/>
          <w:lang w:val="sv-SE"/>
        </w:rPr>
        <w:t xml:space="preserve">föreslår att bolagets styrelse ska bestå av </w:t>
      </w:r>
      <w:r w:rsidR="00470A38" w:rsidRPr="00397DCD">
        <w:rPr>
          <w:sz w:val="21"/>
          <w:szCs w:val="21"/>
          <w:lang w:val="sv-SE"/>
        </w:rPr>
        <w:t>sex</w:t>
      </w:r>
      <w:r w:rsidR="008B01AD" w:rsidRPr="00397DCD">
        <w:rPr>
          <w:sz w:val="21"/>
          <w:szCs w:val="21"/>
          <w:lang w:val="sv-SE"/>
        </w:rPr>
        <w:t xml:space="preserve"> (</w:t>
      </w:r>
      <w:r w:rsidR="00470A38" w:rsidRPr="00397DCD">
        <w:rPr>
          <w:sz w:val="21"/>
          <w:szCs w:val="21"/>
          <w:lang w:val="sv-SE"/>
        </w:rPr>
        <w:t>6</w:t>
      </w:r>
      <w:r w:rsidR="008B01AD" w:rsidRPr="00397DCD">
        <w:rPr>
          <w:sz w:val="21"/>
          <w:szCs w:val="21"/>
          <w:lang w:val="sv-SE"/>
        </w:rPr>
        <w:t xml:space="preserve">) </w:t>
      </w:r>
      <w:r w:rsidR="00822CF5" w:rsidRPr="00397DCD">
        <w:rPr>
          <w:sz w:val="21"/>
          <w:szCs w:val="21"/>
          <w:lang w:val="sv-SE"/>
        </w:rPr>
        <w:t>styrelseledamöter</w:t>
      </w:r>
      <w:r w:rsidR="005750CF" w:rsidRPr="00397DCD">
        <w:rPr>
          <w:sz w:val="21"/>
          <w:szCs w:val="21"/>
          <w:lang w:val="sv-SE"/>
        </w:rPr>
        <w:t xml:space="preserve"> utan suppleanter</w:t>
      </w:r>
      <w:r w:rsidR="00822CF5" w:rsidRPr="00397DCD">
        <w:rPr>
          <w:sz w:val="21"/>
          <w:szCs w:val="21"/>
          <w:lang w:val="sv-SE"/>
        </w:rPr>
        <w:t xml:space="preserve">. </w:t>
      </w:r>
      <w:r w:rsidRPr="00397DCD">
        <w:rPr>
          <w:sz w:val="21"/>
          <w:szCs w:val="21"/>
          <w:lang w:val="sv-SE"/>
        </w:rPr>
        <w:t>Valberedningen</w:t>
      </w:r>
      <w:r w:rsidR="00822CF5" w:rsidRPr="00397DCD">
        <w:rPr>
          <w:sz w:val="21"/>
          <w:szCs w:val="21"/>
          <w:lang w:val="sv-SE"/>
        </w:rPr>
        <w:t xml:space="preserve"> föreslår vidare att bolaget ska ha en (1) revisor</w:t>
      </w:r>
      <w:r w:rsidR="005750CF" w:rsidRPr="00397DCD">
        <w:rPr>
          <w:sz w:val="21"/>
          <w:szCs w:val="21"/>
          <w:lang w:val="sv-SE"/>
        </w:rPr>
        <w:t xml:space="preserve"> utan revisorssuppleant</w:t>
      </w:r>
      <w:r w:rsidR="00822CF5" w:rsidRPr="00397DCD">
        <w:rPr>
          <w:sz w:val="21"/>
          <w:szCs w:val="21"/>
          <w:lang w:val="sv-SE"/>
        </w:rPr>
        <w:t>.</w:t>
      </w:r>
    </w:p>
    <w:p w14:paraId="2377AEEC" w14:textId="16D6D54E" w:rsidR="00822CF5" w:rsidRPr="00397DCD" w:rsidRDefault="00822CF5" w:rsidP="00822CF5">
      <w:pPr>
        <w:rPr>
          <w:i/>
          <w:sz w:val="21"/>
          <w:szCs w:val="21"/>
          <w:u w:val="single"/>
          <w:lang w:val="sv-SE"/>
        </w:rPr>
      </w:pPr>
      <w:r w:rsidRPr="00397DCD">
        <w:rPr>
          <w:i/>
          <w:sz w:val="21"/>
          <w:szCs w:val="21"/>
          <w:u w:val="single"/>
          <w:lang w:val="sv-SE"/>
        </w:rPr>
        <w:t>Punkt 1</w:t>
      </w:r>
      <w:r w:rsidR="00B8370A" w:rsidRPr="00397DCD">
        <w:rPr>
          <w:i/>
          <w:sz w:val="21"/>
          <w:szCs w:val="21"/>
          <w:u w:val="single"/>
          <w:lang w:val="sv-SE"/>
        </w:rPr>
        <w:t>2</w:t>
      </w:r>
      <w:r w:rsidRPr="00397DCD">
        <w:rPr>
          <w:i/>
          <w:sz w:val="21"/>
          <w:szCs w:val="21"/>
          <w:u w:val="single"/>
          <w:lang w:val="sv-SE"/>
        </w:rPr>
        <w:t xml:space="preserve">: Fastställande av </w:t>
      </w:r>
      <w:r w:rsidR="001A5E1F" w:rsidRPr="00397DCD">
        <w:rPr>
          <w:i/>
          <w:sz w:val="21"/>
          <w:szCs w:val="21"/>
          <w:u w:val="single"/>
          <w:lang w:val="sv-SE"/>
        </w:rPr>
        <w:t xml:space="preserve">arvoden åt styrelsen och revisorerna </w:t>
      </w:r>
    </w:p>
    <w:p w14:paraId="6C9458AA" w14:textId="1536DA8A" w:rsidR="006234A8" w:rsidRPr="00397DCD" w:rsidRDefault="00831971" w:rsidP="006234A8">
      <w:pPr>
        <w:rPr>
          <w:sz w:val="21"/>
          <w:szCs w:val="21"/>
          <w:lang w:val="sv-SE"/>
        </w:rPr>
      </w:pPr>
      <w:r w:rsidRPr="00397DCD">
        <w:rPr>
          <w:sz w:val="21"/>
          <w:szCs w:val="21"/>
          <w:lang w:val="sv-SE"/>
        </w:rPr>
        <w:t>Valberedningen</w:t>
      </w:r>
      <w:r w:rsidR="006234A8" w:rsidRPr="00397DCD">
        <w:rPr>
          <w:sz w:val="21"/>
          <w:szCs w:val="21"/>
          <w:lang w:val="sv-SE"/>
        </w:rPr>
        <w:t xml:space="preserve"> föreslår att ett oförändrat fast arvode om totalt 1 </w:t>
      </w:r>
      <w:r w:rsidR="00745EF0">
        <w:rPr>
          <w:sz w:val="21"/>
          <w:szCs w:val="21"/>
          <w:lang w:val="sv-SE"/>
        </w:rPr>
        <w:t>4</w:t>
      </w:r>
      <w:r w:rsidR="006234A8" w:rsidRPr="00397DCD">
        <w:rPr>
          <w:sz w:val="21"/>
          <w:szCs w:val="21"/>
          <w:lang w:val="sv-SE"/>
        </w:rPr>
        <w:t xml:space="preserve">80 000 kronor ska utgå till styrelsens ledamöter, varav 480 000 kronor ska utgå till styrelsens ordförande och 200 000 kronor vardera till övriga styrelseledamöter som inte är anställda i bolaget. </w:t>
      </w:r>
    </w:p>
    <w:p w14:paraId="11E24FAE" w14:textId="30B34131" w:rsidR="006234A8" w:rsidRPr="00397DCD" w:rsidRDefault="00831971" w:rsidP="006234A8">
      <w:pPr>
        <w:rPr>
          <w:sz w:val="21"/>
          <w:szCs w:val="21"/>
          <w:lang w:val="sv-SE"/>
        </w:rPr>
      </w:pPr>
      <w:r w:rsidRPr="00397DCD">
        <w:rPr>
          <w:sz w:val="21"/>
          <w:szCs w:val="21"/>
          <w:lang w:val="sv-SE"/>
        </w:rPr>
        <w:t>Valberedningen</w:t>
      </w:r>
      <w:r w:rsidR="006234A8" w:rsidRPr="00397DCD">
        <w:rPr>
          <w:sz w:val="21"/>
          <w:szCs w:val="21"/>
          <w:lang w:val="sv-SE"/>
        </w:rPr>
        <w:t xml:space="preserve"> föreslår att arvode till bolagets revisor ska utgå enligt godkänd räkning.</w:t>
      </w:r>
    </w:p>
    <w:p w14:paraId="47135EB3" w14:textId="3EB24F96" w:rsidR="00822CF5" w:rsidRPr="00397DCD" w:rsidRDefault="00822CF5" w:rsidP="006234A8">
      <w:pPr>
        <w:rPr>
          <w:i/>
          <w:sz w:val="21"/>
          <w:szCs w:val="21"/>
          <w:u w:val="single"/>
          <w:lang w:val="sv-SE"/>
        </w:rPr>
      </w:pPr>
      <w:r w:rsidRPr="00397DCD">
        <w:rPr>
          <w:i/>
          <w:sz w:val="21"/>
          <w:szCs w:val="21"/>
          <w:u w:val="single"/>
          <w:lang w:val="sv-SE"/>
        </w:rPr>
        <w:t>Punkt 1</w:t>
      </w:r>
      <w:r w:rsidR="00B8370A" w:rsidRPr="00397DCD">
        <w:rPr>
          <w:i/>
          <w:sz w:val="21"/>
          <w:szCs w:val="21"/>
          <w:u w:val="single"/>
          <w:lang w:val="sv-SE"/>
        </w:rPr>
        <w:t>3</w:t>
      </w:r>
      <w:r w:rsidRPr="00397DCD">
        <w:rPr>
          <w:i/>
          <w:sz w:val="21"/>
          <w:szCs w:val="21"/>
          <w:u w:val="single"/>
          <w:lang w:val="sv-SE"/>
        </w:rPr>
        <w:t>:</w:t>
      </w:r>
      <w:r w:rsidRPr="00397DCD">
        <w:rPr>
          <w:rFonts w:asciiTheme="majorHAnsi" w:hAnsiTheme="majorHAnsi"/>
          <w:sz w:val="21"/>
          <w:szCs w:val="21"/>
          <w:u w:val="single"/>
          <w:lang w:val="sv-SE"/>
        </w:rPr>
        <w:t xml:space="preserve"> </w:t>
      </w:r>
      <w:r w:rsidRPr="00397DCD">
        <w:rPr>
          <w:i/>
          <w:sz w:val="21"/>
          <w:szCs w:val="21"/>
          <w:u w:val="single"/>
          <w:lang w:val="sv-SE"/>
        </w:rPr>
        <w:t xml:space="preserve">Val av styrelseledamöter och revisorer </w:t>
      </w:r>
    </w:p>
    <w:p w14:paraId="487538EA" w14:textId="1E0FCEFD" w:rsidR="008E0136" w:rsidRPr="00397DCD" w:rsidRDefault="00831971" w:rsidP="004529E0">
      <w:pPr>
        <w:suppressAutoHyphens/>
        <w:rPr>
          <w:iCs/>
          <w:sz w:val="21"/>
          <w:szCs w:val="21"/>
          <w:lang w:val="sv-SE"/>
        </w:rPr>
      </w:pPr>
      <w:r w:rsidRPr="00397DCD">
        <w:rPr>
          <w:iCs/>
          <w:sz w:val="21"/>
          <w:szCs w:val="21"/>
          <w:lang w:val="sv-SE"/>
        </w:rPr>
        <w:t>Valberedningen</w:t>
      </w:r>
      <w:r w:rsidR="008E0136" w:rsidRPr="00397DCD">
        <w:rPr>
          <w:iCs/>
          <w:sz w:val="21"/>
          <w:szCs w:val="21"/>
          <w:lang w:val="sv-SE"/>
        </w:rPr>
        <w:t xml:space="preserve"> föreslår omval av Håkan Nylander och Johan Rutgersson</w:t>
      </w:r>
      <w:r w:rsidR="00470A38" w:rsidRPr="00397DCD">
        <w:rPr>
          <w:iCs/>
          <w:sz w:val="21"/>
          <w:szCs w:val="21"/>
          <w:lang w:val="sv-SE"/>
        </w:rPr>
        <w:t>,</w:t>
      </w:r>
      <w:r w:rsidRPr="00397DCD">
        <w:rPr>
          <w:iCs/>
          <w:sz w:val="21"/>
          <w:szCs w:val="21"/>
          <w:lang w:val="sv-SE"/>
        </w:rPr>
        <w:t xml:space="preserve"> Catrin </w:t>
      </w:r>
      <w:proofErr w:type="spellStart"/>
      <w:r w:rsidRPr="00397DCD">
        <w:rPr>
          <w:iCs/>
          <w:sz w:val="21"/>
          <w:szCs w:val="21"/>
          <w:lang w:val="sv-SE"/>
        </w:rPr>
        <w:t>Wirfalk</w:t>
      </w:r>
      <w:proofErr w:type="spellEnd"/>
      <w:r w:rsidRPr="00397DCD">
        <w:rPr>
          <w:iCs/>
          <w:sz w:val="21"/>
          <w:szCs w:val="21"/>
          <w:lang w:val="sv-SE"/>
        </w:rPr>
        <w:t xml:space="preserve"> och Christopher Johansson samt nyval av</w:t>
      </w:r>
      <w:r w:rsidR="00470A38" w:rsidRPr="00397DCD">
        <w:rPr>
          <w:iCs/>
          <w:sz w:val="21"/>
          <w:szCs w:val="21"/>
          <w:lang w:val="sv-SE"/>
        </w:rPr>
        <w:t xml:space="preserve"> </w:t>
      </w:r>
      <w:r w:rsidR="0084408D" w:rsidRPr="00397DCD">
        <w:rPr>
          <w:sz w:val="21"/>
          <w:szCs w:val="21"/>
          <w:lang w:val="sv-SE"/>
        </w:rPr>
        <w:t xml:space="preserve">Martin </w:t>
      </w:r>
      <w:proofErr w:type="spellStart"/>
      <w:r w:rsidR="0084408D" w:rsidRPr="00397DCD">
        <w:rPr>
          <w:sz w:val="21"/>
          <w:szCs w:val="21"/>
          <w:lang w:val="sv-SE"/>
        </w:rPr>
        <w:t>Billenius</w:t>
      </w:r>
      <w:proofErr w:type="spellEnd"/>
      <w:r w:rsidR="00470A38" w:rsidRPr="00397DCD">
        <w:rPr>
          <w:iCs/>
          <w:sz w:val="21"/>
          <w:szCs w:val="21"/>
          <w:lang w:val="sv-SE"/>
        </w:rPr>
        <w:t xml:space="preserve"> och </w:t>
      </w:r>
      <w:r w:rsidR="0084408D" w:rsidRPr="00397DCD">
        <w:rPr>
          <w:sz w:val="21"/>
          <w:szCs w:val="21"/>
          <w:lang w:val="sv-SE"/>
        </w:rPr>
        <w:t xml:space="preserve">Adrian </w:t>
      </w:r>
      <w:proofErr w:type="spellStart"/>
      <w:r w:rsidR="0084408D" w:rsidRPr="00397DCD">
        <w:rPr>
          <w:sz w:val="21"/>
          <w:szCs w:val="21"/>
          <w:lang w:val="sv-SE"/>
        </w:rPr>
        <w:t>Nelje</w:t>
      </w:r>
      <w:proofErr w:type="spellEnd"/>
      <w:r w:rsidRPr="00397DCD">
        <w:rPr>
          <w:iCs/>
          <w:sz w:val="21"/>
          <w:szCs w:val="21"/>
          <w:lang w:val="sv-SE"/>
        </w:rPr>
        <w:t xml:space="preserve"> </w:t>
      </w:r>
      <w:r w:rsidR="008E0136" w:rsidRPr="00397DCD">
        <w:rPr>
          <w:iCs/>
          <w:sz w:val="21"/>
          <w:szCs w:val="21"/>
          <w:lang w:val="sv-SE"/>
        </w:rPr>
        <w:t>för tiden intill</w:t>
      </w:r>
      <w:r w:rsidR="00745EF0">
        <w:rPr>
          <w:iCs/>
          <w:sz w:val="21"/>
          <w:szCs w:val="21"/>
          <w:lang w:val="sv-SE"/>
        </w:rPr>
        <w:t xml:space="preserve"> slutet av</w:t>
      </w:r>
      <w:r w:rsidR="008E0136" w:rsidRPr="00397DCD">
        <w:rPr>
          <w:iCs/>
          <w:sz w:val="21"/>
          <w:szCs w:val="21"/>
          <w:lang w:val="sv-SE"/>
        </w:rPr>
        <w:t xml:space="preserve"> nästa årsstämma. </w:t>
      </w:r>
      <w:r w:rsidRPr="00397DCD">
        <w:rPr>
          <w:iCs/>
          <w:sz w:val="21"/>
          <w:szCs w:val="21"/>
          <w:lang w:val="sv-SE"/>
        </w:rPr>
        <w:t>Valberedningen</w:t>
      </w:r>
      <w:r w:rsidR="008E0136" w:rsidRPr="00397DCD">
        <w:rPr>
          <w:iCs/>
          <w:sz w:val="21"/>
          <w:szCs w:val="21"/>
          <w:lang w:val="sv-SE"/>
        </w:rPr>
        <w:t xml:space="preserve"> föreslår vidare att Håkan Nylander väljs till styrelsens ordförande.</w:t>
      </w:r>
    </w:p>
    <w:p w14:paraId="77C4523F" w14:textId="70190F7F" w:rsidR="00822CF5" w:rsidRPr="00397DCD" w:rsidRDefault="00831971" w:rsidP="00822CF5">
      <w:pPr>
        <w:rPr>
          <w:sz w:val="21"/>
          <w:szCs w:val="21"/>
          <w:lang w:val="sv-SE"/>
        </w:rPr>
      </w:pPr>
      <w:r w:rsidRPr="00397DCD">
        <w:rPr>
          <w:sz w:val="21"/>
          <w:szCs w:val="21"/>
          <w:lang w:val="sv-SE"/>
        </w:rPr>
        <w:lastRenderedPageBreak/>
        <w:t>Valberedningen</w:t>
      </w:r>
      <w:r w:rsidR="00424092" w:rsidRPr="00397DCD">
        <w:rPr>
          <w:sz w:val="21"/>
          <w:szCs w:val="21"/>
          <w:lang w:val="sv-SE"/>
        </w:rPr>
        <w:t xml:space="preserve"> föreslår vidare </w:t>
      </w:r>
      <w:r w:rsidR="00822CF5" w:rsidRPr="00397DCD">
        <w:rPr>
          <w:sz w:val="21"/>
          <w:szCs w:val="21"/>
          <w:lang w:val="sv-SE"/>
        </w:rPr>
        <w:t xml:space="preserve">omval av det registrerade revisionsbolaget </w:t>
      </w:r>
      <w:proofErr w:type="spellStart"/>
      <w:r w:rsidR="00822CF5" w:rsidRPr="00397DCD">
        <w:rPr>
          <w:sz w:val="21"/>
          <w:szCs w:val="21"/>
          <w:lang w:val="sv-SE"/>
        </w:rPr>
        <w:t>PricewaterhouseCoopers</w:t>
      </w:r>
      <w:proofErr w:type="spellEnd"/>
      <w:r w:rsidR="00822CF5" w:rsidRPr="00397DCD">
        <w:rPr>
          <w:sz w:val="21"/>
          <w:szCs w:val="21"/>
          <w:lang w:val="sv-SE"/>
        </w:rPr>
        <w:t xml:space="preserve"> AB (revisionsbolaget har låtit meddela att auktoriserade revisorn Nicklas Kullberg kommer att kvarstå som huvudansvarig revisor)</w:t>
      </w:r>
      <w:r w:rsidR="00CA71AD" w:rsidRPr="00397DCD">
        <w:rPr>
          <w:sz w:val="21"/>
          <w:szCs w:val="21"/>
          <w:lang w:val="sv-SE"/>
        </w:rPr>
        <w:t>.</w:t>
      </w:r>
    </w:p>
    <w:p w14:paraId="46245376" w14:textId="7AA2B553" w:rsidR="008512B1" w:rsidRPr="008512B1" w:rsidRDefault="008512B1" w:rsidP="00A37A49">
      <w:pPr>
        <w:rPr>
          <w:b/>
          <w:bCs/>
          <w:sz w:val="21"/>
          <w:szCs w:val="21"/>
          <w:lang w:val="sv-SE"/>
        </w:rPr>
      </w:pPr>
      <w:r w:rsidRPr="008512B1">
        <w:rPr>
          <w:b/>
          <w:bCs/>
          <w:sz w:val="21"/>
          <w:szCs w:val="21"/>
          <w:lang w:val="sv-SE"/>
        </w:rPr>
        <w:t xml:space="preserve">Martin </w:t>
      </w:r>
      <w:proofErr w:type="spellStart"/>
      <w:r w:rsidRPr="008512B1">
        <w:rPr>
          <w:b/>
          <w:bCs/>
          <w:sz w:val="21"/>
          <w:szCs w:val="21"/>
          <w:lang w:val="sv-SE"/>
        </w:rPr>
        <w:t>Billenius</w:t>
      </w:r>
      <w:proofErr w:type="spellEnd"/>
      <w:r w:rsidRPr="008512B1">
        <w:rPr>
          <w:b/>
          <w:bCs/>
          <w:sz w:val="21"/>
          <w:szCs w:val="21"/>
          <w:lang w:val="sv-SE"/>
        </w:rPr>
        <w:t>, född 1979</w:t>
      </w:r>
    </w:p>
    <w:p w14:paraId="3E1707C3" w14:textId="31CC81D9" w:rsidR="00A37A49" w:rsidRPr="00A37A49" w:rsidRDefault="008512B1" w:rsidP="0052601E">
      <w:pPr>
        <w:rPr>
          <w:sz w:val="21"/>
          <w:szCs w:val="21"/>
          <w:lang w:val="sv-SE"/>
        </w:rPr>
      </w:pPr>
      <w:r>
        <w:rPr>
          <w:b/>
          <w:bCs/>
          <w:sz w:val="21"/>
          <w:szCs w:val="21"/>
          <w:lang w:val="sv-SE"/>
        </w:rPr>
        <w:t xml:space="preserve">Erfarenhet: </w:t>
      </w:r>
      <w:r>
        <w:rPr>
          <w:sz w:val="21"/>
          <w:szCs w:val="21"/>
          <w:lang w:val="sv-SE"/>
        </w:rPr>
        <w:t>Martin</w:t>
      </w:r>
      <w:r w:rsidR="00416414">
        <w:rPr>
          <w:sz w:val="21"/>
          <w:szCs w:val="21"/>
          <w:lang w:val="sv-SE"/>
        </w:rPr>
        <w:t xml:space="preserve"> är</w:t>
      </w:r>
      <w:r>
        <w:rPr>
          <w:b/>
          <w:bCs/>
          <w:sz w:val="21"/>
          <w:szCs w:val="21"/>
          <w:lang w:val="sv-SE"/>
        </w:rPr>
        <w:t xml:space="preserve"> </w:t>
      </w:r>
      <w:r w:rsidR="00416414">
        <w:rPr>
          <w:sz w:val="21"/>
          <w:szCs w:val="21"/>
          <w:lang w:val="sv-SE"/>
        </w:rPr>
        <w:t>t</w:t>
      </w:r>
      <w:r w:rsidR="00A37A49" w:rsidRPr="00A37A49">
        <w:rPr>
          <w:sz w:val="21"/>
          <w:szCs w:val="21"/>
          <w:lang w:val="sv-SE"/>
        </w:rPr>
        <w:t>idigare professionell fotbollsspelare</w:t>
      </w:r>
      <w:r w:rsidR="00416414">
        <w:rPr>
          <w:sz w:val="21"/>
          <w:szCs w:val="21"/>
          <w:lang w:val="sv-SE"/>
        </w:rPr>
        <w:t>.</w:t>
      </w:r>
      <w:r w:rsidR="00A37A49" w:rsidRPr="00A37A49">
        <w:rPr>
          <w:sz w:val="21"/>
          <w:szCs w:val="21"/>
          <w:lang w:val="sv-SE"/>
        </w:rPr>
        <w:t xml:space="preserve"> </w:t>
      </w:r>
      <w:r w:rsidR="00416414">
        <w:rPr>
          <w:sz w:val="21"/>
          <w:szCs w:val="21"/>
          <w:lang w:val="sv-SE"/>
        </w:rPr>
        <w:t>U</w:t>
      </w:r>
      <w:r w:rsidR="00A37A49" w:rsidRPr="00A37A49">
        <w:rPr>
          <w:sz w:val="21"/>
          <w:szCs w:val="21"/>
          <w:lang w:val="sv-SE"/>
        </w:rPr>
        <w:t xml:space="preserve">tbildning från bland annat Handelshögskolan i Stockholm. </w:t>
      </w:r>
      <w:r w:rsidR="00416414">
        <w:rPr>
          <w:sz w:val="21"/>
          <w:szCs w:val="21"/>
          <w:lang w:val="sv-SE"/>
        </w:rPr>
        <w:t xml:space="preserve">Arbetar som </w:t>
      </w:r>
      <w:proofErr w:type="spellStart"/>
      <w:r w:rsidR="00A37A49" w:rsidRPr="00A37A49">
        <w:rPr>
          <w:sz w:val="21"/>
          <w:szCs w:val="21"/>
          <w:lang w:val="sv-SE"/>
        </w:rPr>
        <w:t>Chief</w:t>
      </w:r>
      <w:proofErr w:type="spellEnd"/>
      <w:r w:rsidR="00A37A49" w:rsidRPr="00A37A49">
        <w:rPr>
          <w:sz w:val="21"/>
          <w:szCs w:val="21"/>
          <w:lang w:val="sv-SE"/>
        </w:rPr>
        <w:t xml:space="preserve"> Revenue Officer på </w:t>
      </w:r>
      <w:proofErr w:type="spellStart"/>
      <w:r w:rsidR="00A37A49" w:rsidRPr="00A37A49">
        <w:rPr>
          <w:sz w:val="21"/>
          <w:szCs w:val="21"/>
          <w:lang w:val="sv-SE"/>
        </w:rPr>
        <w:t>SaaS</w:t>
      </w:r>
      <w:proofErr w:type="spellEnd"/>
      <w:r w:rsidR="00A37A49" w:rsidRPr="00A37A49">
        <w:rPr>
          <w:sz w:val="21"/>
          <w:szCs w:val="21"/>
          <w:lang w:val="sv-SE"/>
        </w:rPr>
        <w:t xml:space="preserve">-bolaget </w:t>
      </w:r>
      <w:proofErr w:type="spellStart"/>
      <w:r w:rsidR="00A37A49" w:rsidRPr="00A37A49">
        <w:rPr>
          <w:sz w:val="21"/>
          <w:szCs w:val="21"/>
          <w:lang w:val="sv-SE"/>
        </w:rPr>
        <w:t>Medius</w:t>
      </w:r>
      <w:proofErr w:type="spellEnd"/>
      <w:r w:rsidR="0052601E">
        <w:rPr>
          <w:sz w:val="21"/>
          <w:szCs w:val="21"/>
          <w:lang w:val="sv-SE"/>
        </w:rPr>
        <w:t xml:space="preserve">, där Martin, med ett globalt ansvar för all försäljning, både direkt och via partners, fått </w:t>
      </w:r>
      <w:proofErr w:type="spellStart"/>
      <w:r w:rsidR="0052601E">
        <w:rPr>
          <w:sz w:val="21"/>
          <w:szCs w:val="21"/>
          <w:lang w:val="sv-SE"/>
        </w:rPr>
        <w:t>Medius</w:t>
      </w:r>
      <w:proofErr w:type="spellEnd"/>
      <w:r w:rsidR="0052601E">
        <w:rPr>
          <w:sz w:val="21"/>
          <w:szCs w:val="21"/>
          <w:lang w:val="sv-SE"/>
        </w:rPr>
        <w:t xml:space="preserve"> att nå en miljardomsättning.</w:t>
      </w:r>
    </w:p>
    <w:p w14:paraId="01431D07" w14:textId="5E63B2DA" w:rsidR="00416414" w:rsidRDefault="00A37A49" w:rsidP="00A37A49">
      <w:pPr>
        <w:rPr>
          <w:sz w:val="21"/>
          <w:szCs w:val="21"/>
          <w:lang w:val="sv-SE"/>
        </w:rPr>
      </w:pPr>
      <w:r w:rsidRPr="008512B1">
        <w:rPr>
          <w:b/>
          <w:bCs/>
          <w:sz w:val="21"/>
          <w:szCs w:val="21"/>
          <w:lang w:val="sv-SE"/>
        </w:rPr>
        <w:t>Övriga uppdrag:</w:t>
      </w:r>
      <w:r w:rsidRPr="00A37A49">
        <w:rPr>
          <w:sz w:val="21"/>
          <w:szCs w:val="21"/>
          <w:lang w:val="sv-SE"/>
        </w:rPr>
        <w:t xml:space="preserve"> </w:t>
      </w:r>
      <w:r w:rsidR="00416414">
        <w:rPr>
          <w:sz w:val="21"/>
          <w:szCs w:val="21"/>
          <w:lang w:val="sv-SE"/>
        </w:rPr>
        <w:t xml:space="preserve">Styrelseledamot i </w:t>
      </w:r>
      <w:proofErr w:type="spellStart"/>
      <w:r w:rsidRPr="00A37A49">
        <w:rPr>
          <w:sz w:val="21"/>
          <w:szCs w:val="21"/>
          <w:lang w:val="sv-SE"/>
        </w:rPr>
        <w:t>Carsoftus</w:t>
      </w:r>
      <w:proofErr w:type="spellEnd"/>
      <w:r w:rsidRPr="00A37A49">
        <w:rPr>
          <w:sz w:val="21"/>
          <w:szCs w:val="21"/>
          <w:lang w:val="sv-SE"/>
        </w:rPr>
        <w:t xml:space="preserve"> </w:t>
      </w:r>
      <w:proofErr w:type="spellStart"/>
      <w:r w:rsidRPr="00A37A49">
        <w:rPr>
          <w:sz w:val="21"/>
          <w:szCs w:val="21"/>
          <w:lang w:val="sv-SE"/>
        </w:rPr>
        <w:t>Invest</w:t>
      </w:r>
      <w:proofErr w:type="spellEnd"/>
      <w:r w:rsidRPr="00A37A49">
        <w:rPr>
          <w:sz w:val="21"/>
          <w:szCs w:val="21"/>
          <w:lang w:val="sv-SE"/>
        </w:rPr>
        <w:t xml:space="preserve"> AB</w:t>
      </w:r>
      <w:r w:rsidR="00416414">
        <w:rPr>
          <w:sz w:val="21"/>
          <w:szCs w:val="21"/>
          <w:lang w:val="sv-SE"/>
        </w:rPr>
        <w:t>,</w:t>
      </w:r>
      <w:r w:rsidRPr="00A37A49">
        <w:rPr>
          <w:sz w:val="21"/>
          <w:szCs w:val="21"/>
          <w:lang w:val="sv-SE"/>
        </w:rPr>
        <w:t xml:space="preserve"> </w:t>
      </w:r>
      <w:proofErr w:type="spellStart"/>
      <w:r w:rsidRPr="00A37A49">
        <w:rPr>
          <w:sz w:val="21"/>
          <w:szCs w:val="21"/>
          <w:lang w:val="sv-SE"/>
        </w:rPr>
        <w:t>Roxroad</w:t>
      </w:r>
      <w:proofErr w:type="spellEnd"/>
      <w:r w:rsidRPr="00A37A49">
        <w:rPr>
          <w:sz w:val="21"/>
          <w:szCs w:val="21"/>
          <w:lang w:val="sv-SE"/>
        </w:rPr>
        <w:t xml:space="preserve"> AB</w:t>
      </w:r>
      <w:r w:rsidR="00416414">
        <w:rPr>
          <w:sz w:val="21"/>
          <w:szCs w:val="21"/>
          <w:lang w:val="sv-SE"/>
        </w:rPr>
        <w:t xml:space="preserve"> och</w:t>
      </w:r>
      <w:r w:rsidRPr="00A37A49">
        <w:rPr>
          <w:sz w:val="21"/>
          <w:szCs w:val="21"/>
          <w:lang w:val="sv-SE"/>
        </w:rPr>
        <w:t xml:space="preserve"> </w:t>
      </w:r>
      <w:proofErr w:type="spellStart"/>
      <w:r w:rsidRPr="00A37A49">
        <w:rPr>
          <w:sz w:val="21"/>
          <w:szCs w:val="21"/>
          <w:lang w:val="sv-SE"/>
        </w:rPr>
        <w:t>Medius</w:t>
      </w:r>
      <w:proofErr w:type="spellEnd"/>
      <w:r w:rsidRPr="00A37A49">
        <w:rPr>
          <w:sz w:val="21"/>
          <w:szCs w:val="21"/>
          <w:lang w:val="sv-SE"/>
        </w:rPr>
        <w:t xml:space="preserve"> Software </w:t>
      </w:r>
      <w:proofErr w:type="spellStart"/>
      <w:r w:rsidRPr="00A37A49">
        <w:rPr>
          <w:sz w:val="21"/>
          <w:szCs w:val="21"/>
          <w:lang w:val="sv-SE"/>
        </w:rPr>
        <w:t>Pty</w:t>
      </w:r>
      <w:proofErr w:type="spellEnd"/>
      <w:r w:rsidRPr="00A37A49">
        <w:rPr>
          <w:sz w:val="21"/>
          <w:szCs w:val="21"/>
          <w:lang w:val="sv-SE"/>
        </w:rPr>
        <w:t xml:space="preserve"> Ltd</w:t>
      </w:r>
      <w:r w:rsidR="00416414">
        <w:rPr>
          <w:sz w:val="21"/>
          <w:szCs w:val="21"/>
          <w:lang w:val="sv-SE"/>
        </w:rPr>
        <w:t xml:space="preserve">. Styrelseordförande i </w:t>
      </w:r>
      <w:proofErr w:type="spellStart"/>
      <w:r w:rsidRPr="00A37A49">
        <w:rPr>
          <w:sz w:val="21"/>
          <w:szCs w:val="21"/>
          <w:lang w:val="sv-SE"/>
        </w:rPr>
        <w:t>Medius</w:t>
      </w:r>
      <w:proofErr w:type="spellEnd"/>
      <w:r w:rsidRPr="00A37A49">
        <w:rPr>
          <w:sz w:val="21"/>
          <w:szCs w:val="21"/>
          <w:lang w:val="sv-SE"/>
        </w:rPr>
        <w:t xml:space="preserve"> </w:t>
      </w:r>
      <w:proofErr w:type="spellStart"/>
      <w:r w:rsidRPr="00A37A49">
        <w:rPr>
          <w:sz w:val="21"/>
          <w:szCs w:val="21"/>
          <w:lang w:val="sv-SE"/>
        </w:rPr>
        <w:t>ApS</w:t>
      </w:r>
      <w:proofErr w:type="spellEnd"/>
      <w:r w:rsidRPr="00A37A49">
        <w:rPr>
          <w:sz w:val="21"/>
          <w:szCs w:val="21"/>
          <w:lang w:val="sv-SE"/>
        </w:rPr>
        <w:t xml:space="preserve"> Danmark.</w:t>
      </w:r>
    </w:p>
    <w:p w14:paraId="17193291" w14:textId="31D14943" w:rsidR="008512B1" w:rsidRPr="008512B1" w:rsidRDefault="008512B1" w:rsidP="00A37A49">
      <w:pPr>
        <w:rPr>
          <w:b/>
          <w:bCs/>
          <w:sz w:val="21"/>
          <w:szCs w:val="21"/>
          <w:lang w:val="sv-SE"/>
        </w:rPr>
      </w:pPr>
      <w:r w:rsidRPr="008512B1">
        <w:rPr>
          <w:b/>
          <w:bCs/>
          <w:sz w:val="21"/>
          <w:szCs w:val="21"/>
          <w:lang w:val="sv-SE"/>
        </w:rPr>
        <w:t xml:space="preserve">Adrian </w:t>
      </w:r>
      <w:proofErr w:type="spellStart"/>
      <w:r w:rsidRPr="008512B1">
        <w:rPr>
          <w:b/>
          <w:bCs/>
          <w:sz w:val="21"/>
          <w:szCs w:val="21"/>
          <w:lang w:val="sv-SE"/>
        </w:rPr>
        <w:t>Nelje</w:t>
      </w:r>
      <w:proofErr w:type="spellEnd"/>
      <w:r w:rsidR="0052601E">
        <w:rPr>
          <w:b/>
          <w:bCs/>
          <w:sz w:val="21"/>
          <w:szCs w:val="21"/>
          <w:lang w:val="sv-SE"/>
        </w:rPr>
        <w:t>,</w:t>
      </w:r>
      <w:r w:rsidRPr="008512B1">
        <w:rPr>
          <w:b/>
          <w:bCs/>
          <w:sz w:val="21"/>
          <w:szCs w:val="21"/>
          <w:lang w:val="sv-SE"/>
        </w:rPr>
        <w:t xml:space="preserve"> född 1984</w:t>
      </w:r>
    </w:p>
    <w:p w14:paraId="34DDB805" w14:textId="0CD22DE9" w:rsidR="0084408D" w:rsidRPr="00397DCD" w:rsidRDefault="008512B1" w:rsidP="00A37A49">
      <w:pPr>
        <w:rPr>
          <w:sz w:val="21"/>
          <w:szCs w:val="21"/>
          <w:lang w:val="sv-SE"/>
        </w:rPr>
      </w:pPr>
      <w:r>
        <w:rPr>
          <w:b/>
          <w:bCs/>
          <w:sz w:val="21"/>
          <w:szCs w:val="21"/>
          <w:lang w:val="sv-SE"/>
        </w:rPr>
        <w:t xml:space="preserve">Erfarenhet: </w:t>
      </w:r>
      <w:r>
        <w:rPr>
          <w:sz w:val="21"/>
          <w:szCs w:val="21"/>
          <w:lang w:val="sv-SE"/>
        </w:rPr>
        <w:t>Adrian h</w:t>
      </w:r>
      <w:r w:rsidR="0084408D" w:rsidRPr="00397DCD">
        <w:rPr>
          <w:sz w:val="21"/>
          <w:szCs w:val="21"/>
          <w:lang w:val="sv-SE"/>
        </w:rPr>
        <w:t>ar stor detaljhandelserfarenhet som anställd och</w:t>
      </w:r>
      <w:r w:rsidR="00416414">
        <w:rPr>
          <w:sz w:val="21"/>
          <w:szCs w:val="21"/>
          <w:lang w:val="sv-SE"/>
        </w:rPr>
        <w:t xml:space="preserve"> som</w:t>
      </w:r>
      <w:r w:rsidR="0084408D" w:rsidRPr="00397DCD">
        <w:rPr>
          <w:sz w:val="21"/>
          <w:szCs w:val="21"/>
          <w:lang w:val="sv-SE"/>
        </w:rPr>
        <w:t xml:space="preserve"> entreprenör. </w:t>
      </w:r>
      <w:r w:rsidR="00416414">
        <w:rPr>
          <w:sz w:val="21"/>
          <w:szCs w:val="21"/>
          <w:lang w:val="sv-SE"/>
        </w:rPr>
        <w:t>Han a</w:t>
      </w:r>
      <w:r w:rsidR="0084408D" w:rsidRPr="00397DCD">
        <w:rPr>
          <w:sz w:val="21"/>
          <w:szCs w:val="21"/>
          <w:lang w:val="sv-SE"/>
        </w:rPr>
        <w:t>rbetade mellan 2002–2008 på Karlssons Varuhus, bland annat som butikschef.</w:t>
      </w:r>
      <w:r w:rsidR="00416414">
        <w:rPr>
          <w:sz w:val="21"/>
          <w:szCs w:val="21"/>
          <w:lang w:val="sv-SE"/>
        </w:rPr>
        <w:t xml:space="preserve"> Adrian v</w:t>
      </w:r>
      <w:r w:rsidR="0084408D" w:rsidRPr="00397DCD">
        <w:rPr>
          <w:sz w:val="21"/>
          <w:szCs w:val="21"/>
          <w:lang w:val="sv-SE"/>
        </w:rPr>
        <w:t xml:space="preserve">ar med och grundade </w:t>
      </w:r>
      <w:proofErr w:type="spellStart"/>
      <w:r w:rsidR="0084408D" w:rsidRPr="00397DCD">
        <w:rPr>
          <w:sz w:val="21"/>
          <w:szCs w:val="21"/>
          <w:lang w:val="sv-SE"/>
        </w:rPr>
        <w:t>Vertiseit</w:t>
      </w:r>
      <w:proofErr w:type="spellEnd"/>
      <w:r w:rsidR="0084408D" w:rsidRPr="00397DCD">
        <w:rPr>
          <w:sz w:val="21"/>
          <w:szCs w:val="21"/>
          <w:lang w:val="sv-SE"/>
        </w:rPr>
        <w:t xml:space="preserve"> 2008 och var fram till 2019 </w:t>
      </w:r>
      <w:r w:rsidR="0052601E">
        <w:rPr>
          <w:sz w:val="21"/>
          <w:szCs w:val="21"/>
          <w:lang w:val="sv-SE"/>
        </w:rPr>
        <w:t>vice verkställande direktör</w:t>
      </w:r>
      <w:r w:rsidR="00FE6FCB">
        <w:rPr>
          <w:sz w:val="21"/>
          <w:szCs w:val="21"/>
          <w:lang w:val="sv-SE"/>
        </w:rPr>
        <w:t xml:space="preserve"> i bolaget</w:t>
      </w:r>
      <w:r w:rsidR="0084408D" w:rsidRPr="00397DCD">
        <w:rPr>
          <w:sz w:val="21"/>
          <w:szCs w:val="21"/>
          <w:lang w:val="sv-SE"/>
        </w:rPr>
        <w:t xml:space="preserve">. Mellan 2017–2019 </w:t>
      </w:r>
      <w:r w:rsidR="00416414">
        <w:rPr>
          <w:sz w:val="21"/>
          <w:szCs w:val="21"/>
          <w:lang w:val="sv-SE"/>
        </w:rPr>
        <w:t xml:space="preserve">var han </w:t>
      </w:r>
      <w:r w:rsidR="0084408D" w:rsidRPr="00397DCD">
        <w:rPr>
          <w:sz w:val="21"/>
          <w:szCs w:val="21"/>
          <w:lang w:val="sv-SE"/>
        </w:rPr>
        <w:t xml:space="preserve">även </w:t>
      </w:r>
      <w:r w:rsidR="0052601E">
        <w:rPr>
          <w:sz w:val="21"/>
          <w:szCs w:val="21"/>
          <w:lang w:val="sv-SE"/>
        </w:rPr>
        <w:t>verkställande</w:t>
      </w:r>
      <w:r w:rsidR="0084408D" w:rsidRPr="00397DCD">
        <w:rPr>
          <w:sz w:val="21"/>
          <w:szCs w:val="21"/>
          <w:lang w:val="sv-SE"/>
        </w:rPr>
        <w:t xml:space="preserve"> för </w:t>
      </w:r>
      <w:proofErr w:type="spellStart"/>
      <w:r w:rsidR="0084408D" w:rsidRPr="00397DCD">
        <w:rPr>
          <w:sz w:val="21"/>
          <w:szCs w:val="21"/>
          <w:lang w:val="sv-SE"/>
        </w:rPr>
        <w:t>Vertiseits</w:t>
      </w:r>
      <w:proofErr w:type="spellEnd"/>
      <w:r w:rsidR="0084408D" w:rsidRPr="00397DCD">
        <w:rPr>
          <w:sz w:val="21"/>
          <w:szCs w:val="21"/>
          <w:lang w:val="sv-SE"/>
        </w:rPr>
        <w:t xml:space="preserve"> dotterbolag </w:t>
      </w:r>
      <w:proofErr w:type="spellStart"/>
      <w:r w:rsidR="0084408D" w:rsidRPr="00397DCD">
        <w:rPr>
          <w:sz w:val="21"/>
          <w:szCs w:val="21"/>
          <w:lang w:val="sv-SE"/>
        </w:rPr>
        <w:t>Dise</w:t>
      </w:r>
      <w:proofErr w:type="spellEnd"/>
      <w:r w:rsidR="0084408D" w:rsidRPr="00397DCD">
        <w:rPr>
          <w:sz w:val="21"/>
          <w:szCs w:val="21"/>
          <w:lang w:val="sv-SE"/>
        </w:rPr>
        <w:t xml:space="preserve">. </w:t>
      </w:r>
      <w:r>
        <w:rPr>
          <w:sz w:val="21"/>
          <w:szCs w:val="21"/>
          <w:lang w:val="sv-SE"/>
        </w:rPr>
        <w:t>Adrian är a</w:t>
      </w:r>
      <w:r w:rsidR="0084408D" w:rsidRPr="00397DCD">
        <w:rPr>
          <w:sz w:val="21"/>
          <w:szCs w:val="21"/>
          <w:lang w:val="sv-SE"/>
        </w:rPr>
        <w:t>ktiv som privatinvesterare.</w:t>
      </w:r>
    </w:p>
    <w:p w14:paraId="4260ABBF" w14:textId="7ACE03CF" w:rsidR="0084408D" w:rsidRPr="00397DCD" w:rsidRDefault="0084408D" w:rsidP="0084408D">
      <w:pPr>
        <w:rPr>
          <w:sz w:val="21"/>
          <w:szCs w:val="21"/>
          <w:lang w:val="sv-SE"/>
        </w:rPr>
      </w:pPr>
      <w:r w:rsidRPr="008512B1">
        <w:rPr>
          <w:b/>
          <w:bCs/>
          <w:sz w:val="21"/>
          <w:szCs w:val="21"/>
          <w:lang w:val="sv-SE"/>
        </w:rPr>
        <w:t>Övriga uppdrag:</w:t>
      </w:r>
      <w:r w:rsidR="00416414">
        <w:rPr>
          <w:b/>
          <w:bCs/>
          <w:sz w:val="21"/>
          <w:szCs w:val="21"/>
          <w:lang w:val="sv-SE"/>
        </w:rPr>
        <w:t xml:space="preserve"> </w:t>
      </w:r>
      <w:r w:rsidR="00416414" w:rsidRPr="0052601E">
        <w:rPr>
          <w:sz w:val="21"/>
          <w:szCs w:val="21"/>
          <w:lang w:val="sv-SE"/>
        </w:rPr>
        <w:t>Styrelseledamot i</w:t>
      </w:r>
      <w:r w:rsidRPr="00397DCD">
        <w:rPr>
          <w:sz w:val="21"/>
          <w:szCs w:val="21"/>
          <w:lang w:val="sv-SE"/>
        </w:rPr>
        <w:t xml:space="preserve"> </w:t>
      </w:r>
      <w:proofErr w:type="spellStart"/>
      <w:r w:rsidRPr="00397DCD">
        <w:rPr>
          <w:sz w:val="21"/>
          <w:szCs w:val="21"/>
          <w:lang w:val="sv-SE"/>
        </w:rPr>
        <w:t>Vertiseit</w:t>
      </w:r>
      <w:proofErr w:type="spellEnd"/>
      <w:r w:rsidRPr="00397DCD">
        <w:rPr>
          <w:sz w:val="21"/>
          <w:szCs w:val="21"/>
          <w:lang w:val="sv-SE"/>
        </w:rPr>
        <w:t xml:space="preserve"> AB</w:t>
      </w:r>
      <w:r w:rsidR="00416414">
        <w:rPr>
          <w:sz w:val="21"/>
          <w:szCs w:val="21"/>
          <w:lang w:val="sv-SE"/>
        </w:rPr>
        <w:t xml:space="preserve"> och</w:t>
      </w:r>
      <w:r w:rsidRPr="00397DCD">
        <w:rPr>
          <w:sz w:val="21"/>
          <w:szCs w:val="21"/>
          <w:lang w:val="sv-SE"/>
        </w:rPr>
        <w:t xml:space="preserve"> Kallt Kaffe AB</w:t>
      </w:r>
      <w:r w:rsidR="00416414">
        <w:rPr>
          <w:sz w:val="21"/>
          <w:szCs w:val="21"/>
          <w:lang w:val="sv-SE"/>
        </w:rPr>
        <w:t>. Styrelsesuppleant i</w:t>
      </w:r>
      <w:r w:rsidRPr="00397DCD">
        <w:rPr>
          <w:sz w:val="21"/>
          <w:szCs w:val="21"/>
          <w:lang w:val="sv-SE"/>
        </w:rPr>
        <w:t xml:space="preserve"> Kvarnvikens Entr</w:t>
      </w:r>
      <w:r w:rsidR="00416414">
        <w:rPr>
          <w:sz w:val="21"/>
          <w:szCs w:val="21"/>
          <w:lang w:val="sv-SE"/>
        </w:rPr>
        <w:t>eprenad AB</w:t>
      </w:r>
      <w:r w:rsidRPr="00397DCD">
        <w:rPr>
          <w:sz w:val="21"/>
          <w:szCs w:val="21"/>
          <w:lang w:val="sv-SE"/>
        </w:rPr>
        <w:t xml:space="preserve">, </w:t>
      </w:r>
      <w:proofErr w:type="spellStart"/>
      <w:r w:rsidRPr="00397DCD">
        <w:rPr>
          <w:sz w:val="21"/>
          <w:szCs w:val="21"/>
          <w:lang w:val="sv-SE"/>
        </w:rPr>
        <w:t>Perpetual</w:t>
      </w:r>
      <w:proofErr w:type="spellEnd"/>
      <w:r w:rsidRPr="00397DCD">
        <w:rPr>
          <w:sz w:val="21"/>
          <w:szCs w:val="21"/>
          <w:lang w:val="sv-SE"/>
        </w:rPr>
        <w:t xml:space="preserve"> Beta AB </w:t>
      </w:r>
      <w:r w:rsidR="00416414">
        <w:rPr>
          <w:sz w:val="21"/>
          <w:szCs w:val="21"/>
          <w:lang w:val="sv-SE"/>
        </w:rPr>
        <w:t xml:space="preserve">och </w:t>
      </w:r>
      <w:proofErr w:type="spellStart"/>
      <w:r w:rsidRPr="00397DCD">
        <w:rPr>
          <w:sz w:val="21"/>
          <w:szCs w:val="21"/>
          <w:lang w:val="sv-SE"/>
        </w:rPr>
        <w:t>Elite</w:t>
      </w:r>
      <w:proofErr w:type="spellEnd"/>
      <w:r w:rsidRPr="00397DCD">
        <w:rPr>
          <w:sz w:val="21"/>
          <w:szCs w:val="21"/>
          <w:lang w:val="sv-SE"/>
        </w:rPr>
        <w:t xml:space="preserve"> </w:t>
      </w:r>
      <w:proofErr w:type="spellStart"/>
      <w:r w:rsidRPr="00397DCD">
        <w:rPr>
          <w:sz w:val="21"/>
          <w:szCs w:val="21"/>
          <w:lang w:val="sv-SE"/>
        </w:rPr>
        <w:t>Connexion</w:t>
      </w:r>
      <w:proofErr w:type="spellEnd"/>
      <w:r w:rsidRPr="00397DCD">
        <w:rPr>
          <w:sz w:val="21"/>
          <w:szCs w:val="21"/>
          <w:lang w:val="sv-SE"/>
        </w:rPr>
        <w:t xml:space="preserve"> AB.</w:t>
      </w:r>
    </w:p>
    <w:p w14:paraId="4194382B" w14:textId="11A9A8DD" w:rsidR="00822CF5" w:rsidRPr="00397DCD" w:rsidRDefault="00822CF5" w:rsidP="00822CF5">
      <w:pPr>
        <w:pStyle w:val="Nr-Rubrik2"/>
        <w:numPr>
          <w:ilvl w:val="0"/>
          <w:numId w:val="0"/>
        </w:numPr>
        <w:ind w:left="907" w:hanging="907"/>
        <w:rPr>
          <w:sz w:val="21"/>
          <w:szCs w:val="21"/>
          <w:lang w:val="sv-SE"/>
        </w:rPr>
      </w:pPr>
      <w:r w:rsidRPr="00397DCD">
        <w:rPr>
          <w:sz w:val="21"/>
          <w:szCs w:val="21"/>
          <w:lang w:val="sv-SE"/>
        </w:rPr>
        <w:t>Styrelsens beslutsförslag</w:t>
      </w:r>
    </w:p>
    <w:p w14:paraId="6E3B9812" w14:textId="77777777" w:rsidR="00822CF5" w:rsidRPr="00397DCD" w:rsidRDefault="00822CF5" w:rsidP="00822CF5">
      <w:pPr>
        <w:rPr>
          <w:i/>
          <w:sz w:val="21"/>
          <w:szCs w:val="21"/>
          <w:u w:val="single"/>
          <w:lang w:val="sv-SE"/>
        </w:rPr>
      </w:pPr>
      <w:r w:rsidRPr="00397DCD">
        <w:rPr>
          <w:i/>
          <w:sz w:val="21"/>
          <w:szCs w:val="21"/>
          <w:u w:val="single"/>
          <w:lang w:val="sv-SE"/>
        </w:rPr>
        <w:t xml:space="preserve">Punkt 2: Val av ordförande vid </w:t>
      </w:r>
      <w:r w:rsidR="003C5C95" w:rsidRPr="00397DCD">
        <w:rPr>
          <w:i/>
          <w:sz w:val="21"/>
          <w:szCs w:val="21"/>
          <w:u w:val="single"/>
          <w:lang w:val="sv-SE"/>
        </w:rPr>
        <w:t>bolags</w:t>
      </w:r>
      <w:r w:rsidRPr="00397DCD">
        <w:rPr>
          <w:i/>
          <w:sz w:val="21"/>
          <w:szCs w:val="21"/>
          <w:u w:val="single"/>
          <w:lang w:val="sv-SE"/>
        </w:rPr>
        <w:t>stämman</w:t>
      </w:r>
    </w:p>
    <w:p w14:paraId="7F45CB31" w14:textId="77777777" w:rsidR="00822CF5" w:rsidRPr="00397DCD" w:rsidRDefault="00822CF5" w:rsidP="00822CF5">
      <w:pPr>
        <w:rPr>
          <w:sz w:val="21"/>
          <w:szCs w:val="21"/>
          <w:lang w:val="sv-SE"/>
        </w:rPr>
      </w:pPr>
      <w:r w:rsidRPr="00397DCD">
        <w:rPr>
          <w:sz w:val="21"/>
          <w:szCs w:val="21"/>
          <w:lang w:val="sv-SE"/>
        </w:rPr>
        <w:t>Styrelsen föreslår att advokat Marcus Nivinger väljs till ordförande vid stämman.</w:t>
      </w:r>
    </w:p>
    <w:p w14:paraId="3391234B" w14:textId="6DCC1CFB" w:rsidR="00822CF5" w:rsidRPr="00397DCD" w:rsidRDefault="00822CF5" w:rsidP="00822CF5">
      <w:pPr>
        <w:rPr>
          <w:i/>
          <w:sz w:val="21"/>
          <w:szCs w:val="21"/>
          <w:u w:val="single"/>
          <w:lang w:val="sv-SE"/>
        </w:rPr>
      </w:pPr>
      <w:bookmarkStart w:id="1" w:name="_Hlk129332194"/>
      <w:r w:rsidRPr="00397DCD">
        <w:rPr>
          <w:i/>
          <w:sz w:val="21"/>
          <w:szCs w:val="21"/>
          <w:u w:val="single"/>
          <w:lang w:val="sv-SE"/>
        </w:rPr>
        <w:t xml:space="preserve">Punkt 9: </w:t>
      </w:r>
      <w:r w:rsidR="007B53F6" w:rsidRPr="00397DCD">
        <w:rPr>
          <w:i/>
          <w:sz w:val="21"/>
          <w:szCs w:val="21"/>
          <w:u w:val="single"/>
          <w:lang w:val="sv-SE"/>
        </w:rPr>
        <w:t>Beslut om dispositioner beträffande bolagets förlust enligt den fastställda balansräkningen</w:t>
      </w:r>
    </w:p>
    <w:bookmarkEnd w:id="1"/>
    <w:p w14:paraId="58BE012E" w14:textId="062A5C32" w:rsidR="00AD2333" w:rsidRPr="00397DCD" w:rsidRDefault="00AD2333" w:rsidP="00822CF5">
      <w:pPr>
        <w:rPr>
          <w:sz w:val="21"/>
          <w:szCs w:val="21"/>
          <w:lang w:val="sv-SE"/>
        </w:rPr>
      </w:pPr>
      <w:r w:rsidRPr="00397DCD">
        <w:rPr>
          <w:sz w:val="21"/>
          <w:szCs w:val="21"/>
          <w:lang w:val="sv-SE"/>
        </w:rPr>
        <w:t>Styrelsen föreslår att årets negativa resultat, uppgående till -12 450 766 kronor, avräknas mot balanserat resultat och att det inte sker någon utdelning för räkenskapsåret 2022.</w:t>
      </w:r>
    </w:p>
    <w:p w14:paraId="70B1562F" w14:textId="77777777" w:rsidR="00171171" w:rsidRPr="00397DCD" w:rsidRDefault="00171171" w:rsidP="00171171">
      <w:pPr>
        <w:rPr>
          <w:i/>
          <w:sz w:val="21"/>
          <w:szCs w:val="21"/>
          <w:u w:val="single"/>
          <w:lang w:val="sv-SE"/>
        </w:rPr>
      </w:pPr>
      <w:r w:rsidRPr="00397DCD">
        <w:rPr>
          <w:i/>
          <w:sz w:val="21"/>
          <w:szCs w:val="21"/>
          <w:u w:val="single"/>
          <w:lang w:val="sv-SE"/>
        </w:rPr>
        <w:t xml:space="preserve">Punkt 14: Beslut om emissionsbemyndigande </w:t>
      </w:r>
    </w:p>
    <w:p w14:paraId="34350298" w14:textId="045B541E" w:rsidR="00171171" w:rsidRPr="00397DCD" w:rsidRDefault="00171171" w:rsidP="00534FDC">
      <w:pPr>
        <w:spacing w:after="200" w:line="276" w:lineRule="auto"/>
        <w:rPr>
          <w:sz w:val="21"/>
          <w:szCs w:val="21"/>
          <w:lang w:val="sv-SE"/>
        </w:rPr>
      </w:pPr>
      <w:r w:rsidRPr="00397DCD">
        <w:rPr>
          <w:sz w:val="21"/>
          <w:szCs w:val="21"/>
          <w:lang w:val="sv-SE"/>
        </w:rPr>
        <w:t>Styrelsen föreslår att stämman fattar beslut om att bemyndiga styrelsen att under tiden till nästa årsstämma, vid ett eller flera tillfällen och med eller utan avvikelse från aktieägarnas företrädesrätt, fatta beslut om emission av aktier, teckningsoptioner och/eller konvertibler. Betalning ska kunna ske kontant, genom apport, genom kvittning eller eljest förenas med villkor. Bolagets aktiekapital får med stöd av bemyndigandet sammanlagt högst ökas med ett belopp motsvarande en utspädning om 20 procent av aktiekapitalet. Avvikelse från aktieägarnas företrädesrätt ska äga ske för att vid behov kunna stärka bolagets finansiella ställning samt för att möjliggöra förvärv av bolag eller rörelse. Emissionskursen ska vid avvikelse från aktieägarnas företrädesrätt och vid betalning genom apport vara så nära aktiens marknadsvärde som möjligt. Styrelsen, verkställande direktören, eller den styrelsen utser, ska äga rätt att vidta de smärre justeringar i beslutet som kan visa sig erforderliga i samband med registrering</w:t>
      </w:r>
      <w:r w:rsidR="005F33CD" w:rsidRPr="00397DCD">
        <w:rPr>
          <w:sz w:val="21"/>
          <w:szCs w:val="21"/>
          <w:lang w:val="sv-SE"/>
        </w:rPr>
        <w:t>.</w:t>
      </w:r>
    </w:p>
    <w:p w14:paraId="3EB6A451" w14:textId="60A31000" w:rsidR="00534FDC" w:rsidRPr="00397DCD" w:rsidRDefault="00534FDC" w:rsidP="00534FDC">
      <w:pPr>
        <w:rPr>
          <w:sz w:val="21"/>
          <w:szCs w:val="21"/>
          <w:lang w:val="sv-SE"/>
        </w:rPr>
      </w:pPr>
      <w:r w:rsidRPr="00397DCD">
        <w:rPr>
          <w:sz w:val="21"/>
          <w:szCs w:val="21"/>
          <w:lang w:val="sv-SE"/>
        </w:rPr>
        <w:lastRenderedPageBreak/>
        <w:t>Giltigt beslut fordrar att förslaget biträds av aktieägare med minst två tredjedelar av såväl de avgivna rösterna som de aktier som är företrädda vid stämman.</w:t>
      </w:r>
    </w:p>
    <w:p w14:paraId="50857A48" w14:textId="77777777" w:rsidR="005F33CD" w:rsidRPr="00397DCD" w:rsidRDefault="005F33CD" w:rsidP="005F33CD">
      <w:pPr>
        <w:pStyle w:val="Normaltindrag"/>
        <w:ind w:left="0"/>
        <w:rPr>
          <w:i/>
          <w:sz w:val="21"/>
          <w:szCs w:val="21"/>
          <w:u w:val="single"/>
          <w:lang w:val="sv-SE"/>
        </w:rPr>
      </w:pPr>
      <w:r w:rsidRPr="00397DCD">
        <w:rPr>
          <w:i/>
          <w:sz w:val="21"/>
          <w:szCs w:val="21"/>
          <w:u w:val="single"/>
          <w:lang w:val="sv-SE"/>
        </w:rPr>
        <w:t>Punkt 15: Beslut om teckningsoptionsbaserat incitamentsprogram</w:t>
      </w:r>
    </w:p>
    <w:p w14:paraId="2BB104D5" w14:textId="5B829416" w:rsidR="005F33CD" w:rsidRPr="00397DCD" w:rsidRDefault="005F33CD" w:rsidP="005F33CD">
      <w:pPr>
        <w:widowControl w:val="0"/>
        <w:kinsoku w:val="0"/>
        <w:overflowPunct w:val="0"/>
        <w:autoSpaceDE w:val="0"/>
        <w:autoSpaceDN w:val="0"/>
        <w:adjustRightInd w:val="0"/>
        <w:spacing w:after="0" w:line="302" w:lineRule="auto"/>
        <w:ind w:right="434"/>
        <w:rPr>
          <w:rFonts w:eastAsia="Times New Roman" w:cs="Georgia"/>
          <w:sz w:val="21"/>
          <w:szCs w:val="21"/>
          <w:lang w:val="sv-SE" w:eastAsia="sv-SE"/>
        </w:rPr>
      </w:pPr>
      <w:bookmarkStart w:id="2" w:name="_Hlk130915376"/>
      <w:r w:rsidRPr="00397DCD">
        <w:rPr>
          <w:rFonts w:eastAsia="Times New Roman" w:cs="Georgia"/>
          <w:sz w:val="21"/>
          <w:szCs w:val="21"/>
          <w:lang w:val="sv-SE" w:eastAsia="sv-SE"/>
        </w:rPr>
        <w:t>Styrelsen föreslår att årsstämman beslutar inrätta</w:t>
      </w:r>
      <w:r w:rsidR="005235B2" w:rsidRPr="00397DCD">
        <w:rPr>
          <w:rFonts w:eastAsia="Times New Roman" w:cs="Georgia"/>
          <w:sz w:val="21"/>
          <w:szCs w:val="21"/>
          <w:lang w:val="sv-SE" w:eastAsia="sv-SE"/>
        </w:rPr>
        <w:t xml:space="preserve"> ett i allt väsentligt likadant teckningsoptionsbaserat incitamentsprogram som det som inrättades vid årsstämman 2022. Mot bakgrund av det föreslår styrelsen att årsstämman beslutar om ett</w:t>
      </w:r>
      <w:r w:rsidRPr="00397DCD">
        <w:rPr>
          <w:rFonts w:eastAsia="Times New Roman" w:cs="Georgia"/>
          <w:sz w:val="21"/>
          <w:szCs w:val="21"/>
          <w:lang w:val="sv-SE" w:eastAsia="sv-SE"/>
        </w:rPr>
        <w:t xml:space="preserve"> teckningsoptionsbasera</w:t>
      </w:r>
      <w:r w:rsidR="005235B2" w:rsidRPr="00397DCD">
        <w:rPr>
          <w:rFonts w:eastAsia="Times New Roman" w:cs="Georgia"/>
          <w:sz w:val="21"/>
          <w:szCs w:val="21"/>
          <w:lang w:val="sv-SE" w:eastAsia="sv-SE"/>
        </w:rPr>
        <w:t>t</w:t>
      </w:r>
      <w:r w:rsidRPr="00397DCD">
        <w:rPr>
          <w:rFonts w:eastAsia="Times New Roman" w:cs="Georgia"/>
          <w:sz w:val="21"/>
          <w:szCs w:val="21"/>
          <w:lang w:val="sv-SE" w:eastAsia="sv-SE"/>
        </w:rPr>
        <w:t xml:space="preserve"> incitamentsprogram för nyckelpersoner och andra anställda inom Litium-koncernen (”</w:t>
      </w:r>
      <w:r w:rsidRPr="00397DCD">
        <w:rPr>
          <w:rFonts w:eastAsia="Times New Roman" w:cs="Georgia"/>
          <w:b/>
          <w:bCs/>
          <w:sz w:val="21"/>
          <w:szCs w:val="21"/>
          <w:lang w:val="sv-SE" w:eastAsia="sv-SE"/>
        </w:rPr>
        <w:t>Incitamentsprogram 2023/2026</w:t>
      </w:r>
      <w:r w:rsidRPr="00397DCD">
        <w:rPr>
          <w:rFonts w:eastAsia="Times New Roman" w:cs="Georgia"/>
          <w:sz w:val="21"/>
          <w:szCs w:val="21"/>
          <w:lang w:val="sv-SE" w:eastAsia="sv-SE"/>
        </w:rPr>
        <w:t>”), genom emission av högst 800 000 teckningsoptioner med rätt till teckning av nya aktier i Bolaget, och godkännande av överlåtelse av sådana teckningsoptioner, på följande</w:t>
      </w:r>
      <w:r w:rsidRPr="00397DCD">
        <w:rPr>
          <w:rFonts w:eastAsia="Times New Roman" w:cs="Georgia"/>
          <w:spacing w:val="-21"/>
          <w:sz w:val="21"/>
          <w:szCs w:val="21"/>
          <w:lang w:val="sv-SE" w:eastAsia="sv-SE"/>
        </w:rPr>
        <w:t xml:space="preserve"> </w:t>
      </w:r>
      <w:r w:rsidRPr="00397DCD">
        <w:rPr>
          <w:rFonts w:eastAsia="Times New Roman" w:cs="Georgia"/>
          <w:sz w:val="21"/>
          <w:szCs w:val="21"/>
          <w:lang w:val="sv-SE" w:eastAsia="sv-SE"/>
        </w:rPr>
        <w:t>villkor:</w:t>
      </w:r>
    </w:p>
    <w:bookmarkEnd w:id="2"/>
    <w:p w14:paraId="41132FB4" w14:textId="77777777" w:rsidR="005F33CD" w:rsidRPr="00397DCD" w:rsidRDefault="005F33CD" w:rsidP="005F33CD">
      <w:pPr>
        <w:widowControl w:val="0"/>
        <w:kinsoku w:val="0"/>
        <w:overflowPunct w:val="0"/>
        <w:autoSpaceDE w:val="0"/>
        <w:autoSpaceDN w:val="0"/>
        <w:adjustRightInd w:val="0"/>
        <w:spacing w:before="4" w:after="0" w:line="240" w:lineRule="auto"/>
        <w:rPr>
          <w:rFonts w:eastAsia="Times New Roman" w:cs="Georgia"/>
          <w:sz w:val="21"/>
          <w:szCs w:val="21"/>
          <w:lang w:val="sv-SE" w:eastAsia="sv-SE"/>
        </w:rPr>
      </w:pPr>
    </w:p>
    <w:p w14:paraId="1819DB71" w14:textId="38DBD6AD" w:rsidR="005F33CD" w:rsidRPr="00397DCD" w:rsidRDefault="005F33CD" w:rsidP="005F33CD">
      <w:pPr>
        <w:keepNext/>
        <w:spacing w:after="120" w:line="280" w:lineRule="atLeast"/>
        <w:ind w:left="907" w:hanging="907"/>
        <w:outlineLvl w:val="2"/>
        <w:rPr>
          <w:rFonts w:eastAsia="Times New Roman" w:cstheme="majorBidi"/>
          <w:bCs/>
          <w:i/>
          <w:iCs/>
          <w:sz w:val="21"/>
          <w:szCs w:val="21"/>
          <w:lang w:val="sv-SE" w:eastAsia="sv-SE"/>
        </w:rPr>
      </w:pPr>
      <w:r w:rsidRPr="00397DCD">
        <w:rPr>
          <w:rFonts w:eastAsia="Times New Roman" w:cstheme="majorBidi"/>
          <w:bCs/>
          <w:i/>
          <w:iCs/>
          <w:sz w:val="21"/>
          <w:szCs w:val="21"/>
          <w:lang w:val="sv-SE" w:eastAsia="sv-SE"/>
        </w:rPr>
        <w:t>Inrättande av</w:t>
      </w:r>
      <w:r w:rsidRPr="00397DCD">
        <w:rPr>
          <w:rFonts w:eastAsia="Times New Roman" w:cstheme="majorBidi"/>
          <w:bCs/>
          <w:i/>
          <w:iCs/>
          <w:spacing w:val="-8"/>
          <w:sz w:val="21"/>
          <w:szCs w:val="21"/>
          <w:lang w:val="sv-SE" w:eastAsia="sv-SE"/>
        </w:rPr>
        <w:t xml:space="preserve"> </w:t>
      </w:r>
      <w:r w:rsidRPr="00397DCD">
        <w:rPr>
          <w:rFonts w:eastAsia="Times New Roman" w:cstheme="majorBidi"/>
          <w:bCs/>
          <w:i/>
          <w:iCs/>
          <w:sz w:val="21"/>
          <w:szCs w:val="21"/>
          <w:lang w:val="sv-SE" w:eastAsia="sv-SE"/>
        </w:rPr>
        <w:t>Incitamentsprogram 202</w:t>
      </w:r>
      <w:r w:rsidR="00E140BD" w:rsidRPr="00397DCD">
        <w:rPr>
          <w:rFonts w:eastAsia="Times New Roman" w:cstheme="majorBidi"/>
          <w:bCs/>
          <w:i/>
          <w:iCs/>
          <w:sz w:val="21"/>
          <w:szCs w:val="21"/>
          <w:lang w:val="sv-SE" w:eastAsia="sv-SE"/>
        </w:rPr>
        <w:t>3</w:t>
      </w:r>
      <w:r w:rsidRPr="00397DCD">
        <w:rPr>
          <w:rFonts w:eastAsia="Times New Roman" w:cstheme="majorBidi"/>
          <w:bCs/>
          <w:i/>
          <w:iCs/>
          <w:sz w:val="21"/>
          <w:szCs w:val="21"/>
          <w:lang w:val="sv-SE" w:eastAsia="sv-SE"/>
        </w:rPr>
        <w:t>/202</w:t>
      </w:r>
      <w:r w:rsidR="00E140BD" w:rsidRPr="00397DCD">
        <w:rPr>
          <w:rFonts w:eastAsia="Times New Roman" w:cstheme="majorBidi"/>
          <w:bCs/>
          <w:i/>
          <w:iCs/>
          <w:sz w:val="21"/>
          <w:szCs w:val="21"/>
          <w:lang w:val="sv-SE" w:eastAsia="sv-SE"/>
        </w:rPr>
        <w:t>6</w:t>
      </w:r>
    </w:p>
    <w:p w14:paraId="26F2A52E" w14:textId="25DD0702" w:rsidR="00022CA0" w:rsidRPr="00397DCD" w:rsidRDefault="005F33CD" w:rsidP="00022CA0">
      <w:pPr>
        <w:numPr>
          <w:ilvl w:val="0"/>
          <w:numId w:val="40"/>
        </w:numPr>
        <w:spacing w:after="120" w:line="280" w:lineRule="atLeast"/>
        <w:rPr>
          <w:rFonts w:eastAsiaTheme="minorHAnsi"/>
          <w:lang w:val="sv-SE" w:eastAsia="sv-SE"/>
        </w:rPr>
      </w:pPr>
      <w:bookmarkStart w:id="3" w:name="1.1_Syftet_med_inrättandet_av_Programmet"/>
      <w:bookmarkStart w:id="4" w:name="1.2_Programmet_ska_omfatta_högst_240_000"/>
      <w:bookmarkEnd w:id="3"/>
      <w:bookmarkEnd w:id="4"/>
      <w:r w:rsidRPr="00397DCD">
        <w:rPr>
          <w:sz w:val="21"/>
          <w:szCs w:val="21"/>
          <w:lang w:val="sv-SE" w:eastAsia="sv-SE"/>
        </w:rPr>
        <w:t xml:space="preserve">Teckningsoptionerna ska, med avvikelse från aktieägarnas företrädesrätt, endast äga tecknas av bolaget, varefter de ska överlåtas till verkställande direktör, </w:t>
      </w:r>
      <w:r w:rsidRPr="00397DCD">
        <w:rPr>
          <w:rFonts w:eastAsiaTheme="minorHAnsi"/>
          <w:sz w:val="21"/>
          <w:szCs w:val="21"/>
          <w:lang w:val="sv-SE"/>
        </w:rPr>
        <w:t>nyckelpersoner och övriga anställda inom Litium-koncernen (”</w:t>
      </w:r>
      <w:r w:rsidRPr="00397DCD">
        <w:rPr>
          <w:rFonts w:eastAsiaTheme="minorHAnsi"/>
          <w:b/>
          <w:sz w:val="21"/>
          <w:szCs w:val="21"/>
          <w:lang w:val="sv-SE"/>
        </w:rPr>
        <w:t>Deltagarna</w:t>
      </w:r>
      <w:r w:rsidRPr="00397DCD">
        <w:rPr>
          <w:rFonts w:eastAsiaTheme="minorHAnsi"/>
          <w:sz w:val="21"/>
          <w:szCs w:val="21"/>
          <w:lang w:val="sv-SE"/>
        </w:rPr>
        <w:t>”).</w:t>
      </w:r>
      <w:r w:rsidRPr="00397DCD">
        <w:rPr>
          <w:rFonts w:eastAsiaTheme="minorHAnsi"/>
          <w:sz w:val="21"/>
          <w:szCs w:val="21"/>
          <w:lang w:val="sv-SE" w:eastAsia="sv-SE"/>
        </w:rPr>
        <w:t xml:space="preserve"> </w:t>
      </w:r>
      <w:r w:rsidRPr="00397DCD">
        <w:rPr>
          <w:rFonts w:eastAsiaTheme="minorHAnsi" w:cs="Times New Roman"/>
          <w:sz w:val="21"/>
          <w:szCs w:val="21"/>
          <w:lang w:val="sv-SE"/>
        </w:rPr>
        <w:t xml:space="preserve">Rätt att förvärva teckningsoptioner ska tillkomma verkställande direktör, </w:t>
      </w:r>
      <w:r w:rsidRPr="00397DCD">
        <w:rPr>
          <w:rFonts w:eastAsiaTheme="minorHAnsi"/>
          <w:sz w:val="21"/>
          <w:szCs w:val="21"/>
          <w:lang w:val="sv-SE"/>
        </w:rPr>
        <w:t xml:space="preserve">nyckelpersoner och andra anställda inom Litium-koncernen. </w:t>
      </w:r>
      <w:r w:rsidRPr="00397DCD">
        <w:rPr>
          <w:rFonts w:cs="Times New Roman"/>
          <w:sz w:val="21"/>
          <w:szCs w:val="21"/>
          <w:lang w:val="sv-SE"/>
        </w:rPr>
        <w:t>Maximalt antal teckningsoptioner per Deltagare och total fördelning per respektive kategori framgår nedan</w:t>
      </w:r>
      <w:r w:rsidRPr="00397DCD">
        <w:rPr>
          <w:sz w:val="21"/>
          <w:szCs w:val="21"/>
          <w:lang w:val="sv-SE"/>
        </w:rPr>
        <w:t>:</w:t>
      </w:r>
    </w:p>
    <w:tbl>
      <w:tblPr>
        <w:tblStyle w:val="Tabellrutnt"/>
        <w:tblW w:w="0" w:type="auto"/>
        <w:tblInd w:w="108" w:type="dxa"/>
        <w:tblLook w:val="04A0" w:firstRow="1" w:lastRow="0" w:firstColumn="1" w:lastColumn="0" w:noHBand="0" w:noVBand="1"/>
      </w:tblPr>
      <w:tblGrid>
        <w:gridCol w:w="2714"/>
        <w:gridCol w:w="2779"/>
        <w:gridCol w:w="2779"/>
      </w:tblGrid>
      <w:tr w:rsidR="005F33CD" w:rsidRPr="00FE6FCB" w14:paraId="6FFDCB18" w14:textId="77777777" w:rsidTr="00467C36">
        <w:tc>
          <w:tcPr>
            <w:tcW w:w="2714" w:type="dxa"/>
          </w:tcPr>
          <w:p w14:paraId="468D4FF1" w14:textId="77777777" w:rsidR="005F33CD" w:rsidRPr="00397DCD" w:rsidRDefault="005F33CD" w:rsidP="00467C36">
            <w:pPr>
              <w:spacing w:before="60" w:after="60"/>
              <w:rPr>
                <w:rFonts w:cs="Arial"/>
                <w:b/>
                <w:sz w:val="21"/>
                <w:szCs w:val="21"/>
                <w:lang w:val="sv-SE"/>
              </w:rPr>
            </w:pPr>
            <w:r w:rsidRPr="00397DCD">
              <w:rPr>
                <w:rFonts w:cs="Times New Roman"/>
                <w:b/>
                <w:sz w:val="21"/>
                <w:szCs w:val="21"/>
                <w:lang w:val="sv-SE"/>
              </w:rPr>
              <w:t>Kategori</w:t>
            </w:r>
          </w:p>
        </w:tc>
        <w:tc>
          <w:tcPr>
            <w:tcW w:w="2779" w:type="dxa"/>
          </w:tcPr>
          <w:p w14:paraId="3640B58E" w14:textId="77777777" w:rsidR="005F33CD" w:rsidRPr="00397DCD" w:rsidRDefault="005F33CD" w:rsidP="00467C36">
            <w:pPr>
              <w:spacing w:before="60" w:after="60"/>
              <w:rPr>
                <w:rFonts w:cs="Arial"/>
                <w:b/>
                <w:sz w:val="21"/>
                <w:szCs w:val="21"/>
                <w:lang w:val="sv-SE"/>
              </w:rPr>
            </w:pPr>
            <w:r w:rsidRPr="00397DCD">
              <w:rPr>
                <w:rFonts w:cs="Times New Roman"/>
                <w:b/>
                <w:sz w:val="21"/>
                <w:szCs w:val="21"/>
                <w:lang w:val="sv-SE"/>
              </w:rPr>
              <w:t>Maximalt antal teckningsoptioner per Deltagare</w:t>
            </w:r>
          </w:p>
        </w:tc>
        <w:tc>
          <w:tcPr>
            <w:tcW w:w="2779" w:type="dxa"/>
          </w:tcPr>
          <w:p w14:paraId="6B81DCBA" w14:textId="77777777" w:rsidR="005F33CD" w:rsidRPr="00397DCD" w:rsidRDefault="005F33CD" w:rsidP="00467C36">
            <w:pPr>
              <w:spacing w:before="60" w:after="60"/>
              <w:rPr>
                <w:rFonts w:cs="Arial"/>
                <w:b/>
                <w:sz w:val="21"/>
                <w:szCs w:val="21"/>
                <w:lang w:val="sv-SE"/>
              </w:rPr>
            </w:pPr>
            <w:r w:rsidRPr="00397DCD">
              <w:rPr>
                <w:rFonts w:cs="Times New Roman"/>
                <w:b/>
                <w:sz w:val="21"/>
                <w:szCs w:val="21"/>
                <w:lang w:val="sv-SE"/>
              </w:rPr>
              <w:t>Maximalt antal teckningsoptioner inom respektive kategori</w:t>
            </w:r>
          </w:p>
        </w:tc>
      </w:tr>
      <w:tr w:rsidR="005F33CD" w:rsidRPr="00397DCD" w14:paraId="507EAD31" w14:textId="77777777" w:rsidTr="00467C36">
        <w:tc>
          <w:tcPr>
            <w:tcW w:w="2714" w:type="dxa"/>
          </w:tcPr>
          <w:p w14:paraId="76655DEA" w14:textId="77777777" w:rsidR="005F33CD" w:rsidRPr="00397DCD" w:rsidRDefault="005F33CD" w:rsidP="00467C36">
            <w:pPr>
              <w:spacing w:before="60" w:after="60"/>
              <w:rPr>
                <w:rFonts w:cs="Arial"/>
                <w:b/>
                <w:sz w:val="21"/>
                <w:szCs w:val="21"/>
                <w:lang w:val="sv-SE"/>
              </w:rPr>
            </w:pPr>
            <w:r w:rsidRPr="00397DCD">
              <w:rPr>
                <w:rFonts w:cs="Arial"/>
                <w:b/>
                <w:sz w:val="21"/>
                <w:szCs w:val="21"/>
                <w:lang w:val="sv-SE"/>
              </w:rPr>
              <w:t>Verkställande direktör</w:t>
            </w:r>
          </w:p>
        </w:tc>
        <w:tc>
          <w:tcPr>
            <w:tcW w:w="2779" w:type="dxa"/>
          </w:tcPr>
          <w:p w14:paraId="29D0C023" w14:textId="77777777" w:rsidR="005F33CD" w:rsidRPr="00397DCD" w:rsidRDefault="005F33CD" w:rsidP="00467C36">
            <w:pPr>
              <w:spacing w:before="60" w:after="60"/>
              <w:rPr>
                <w:rFonts w:cs="Times New Roman"/>
                <w:sz w:val="21"/>
                <w:szCs w:val="21"/>
                <w:lang w:val="sv-SE"/>
              </w:rPr>
            </w:pPr>
            <w:r w:rsidRPr="00397DCD">
              <w:rPr>
                <w:rFonts w:cs="Times New Roman"/>
                <w:sz w:val="21"/>
                <w:szCs w:val="21"/>
                <w:lang w:val="sv-SE"/>
              </w:rPr>
              <w:t>100 000 teckningsoptioner</w:t>
            </w:r>
          </w:p>
        </w:tc>
        <w:tc>
          <w:tcPr>
            <w:tcW w:w="2779" w:type="dxa"/>
          </w:tcPr>
          <w:p w14:paraId="4867C85F" w14:textId="77777777" w:rsidR="005F33CD" w:rsidRPr="00397DCD" w:rsidRDefault="005F33CD" w:rsidP="00467C36">
            <w:pPr>
              <w:spacing w:before="60" w:after="60"/>
              <w:rPr>
                <w:rFonts w:cs="Times New Roman"/>
                <w:sz w:val="21"/>
                <w:szCs w:val="21"/>
                <w:lang w:val="sv-SE"/>
              </w:rPr>
            </w:pPr>
            <w:r w:rsidRPr="00397DCD">
              <w:rPr>
                <w:rFonts w:cs="Times New Roman"/>
                <w:sz w:val="21"/>
                <w:szCs w:val="21"/>
                <w:lang w:val="sv-SE"/>
              </w:rPr>
              <w:t>100 000 teckningsoptioner</w:t>
            </w:r>
          </w:p>
        </w:tc>
      </w:tr>
      <w:tr w:rsidR="005F33CD" w:rsidRPr="00397DCD" w14:paraId="50C344AC" w14:textId="77777777" w:rsidTr="00467C36">
        <w:tc>
          <w:tcPr>
            <w:tcW w:w="2714" w:type="dxa"/>
          </w:tcPr>
          <w:p w14:paraId="26C711FC" w14:textId="77777777" w:rsidR="005F33CD" w:rsidRPr="00397DCD" w:rsidRDefault="005F33CD" w:rsidP="00467C36">
            <w:pPr>
              <w:spacing w:before="60" w:after="60"/>
              <w:rPr>
                <w:rFonts w:cs="Arial"/>
                <w:b/>
                <w:sz w:val="21"/>
                <w:szCs w:val="21"/>
                <w:lang w:val="sv-SE"/>
              </w:rPr>
            </w:pPr>
            <w:r w:rsidRPr="00397DCD">
              <w:rPr>
                <w:rFonts w:cs="Arial"/>
                <w:b/>
                <w:sz w:val="21"/>
                <w:szCs w:val="21"/>
                <w:lang w:val="sv-SE"/>
              </w:rPr>
              <w:t>Nyckelpersoner</w:t>
            </w:r>
          </w:p>
        </w:tc>
        <w:tc>
          <w:tcPr>
            <w:tcW w:w="2779" w:type="dxa"/>
          </w:tcPr>
          <w:p w14:paraId="3E09BA94" w14:textId="77777777" w:rsidR="005F33CD" w:rsidRPr="00397DCD" w:rsidRDefault="005F33CD" w:rsidP="00467C36">
            <w:pPr>
              <w:spacing w:before="60" w:after="60"/>
              <w:rPr>
                <w:rFonts w:cs="Times New Roman"/>
                <w:sz w:val="21"/>
                <w:szCs w:val="21"/>
                <w:lang w:val="sv-SE"/>
              </w:rPr>
            </w:pPr>
            <w:r w:rsidRPr="00397DCD">
              <w:rPr>
                <w:rFonts w:cs="Times New Roman"/>
                <w:sz w:val="21"/>
                <w:szCs w:val="21"/>
                <w:lang w:val="sv-SE"/>
              </w:rPr>
              <w:t>75 000 teckningsoptioner</w:t>
            </w:r>
          </w:p>
        </w:tc>
        <w:tc>
          <w:tcPr>
            <w:tcW w:w="2779" w:type="dxa"/>
          </w:tcPr>
          <w:p w14:paraId="164784ED" w14:textId="77777777" w:rsidR="005F33CD" w:rsidRPr="00397DCD" w:rsidRDefault="005F33CD" w:rsidP="00467C36">
            <w:pPr>
              <w:spacing w:before="60" w:after="60"/>
              <w:rPr>
                <w:rFonts w:cs="Times New Roman"/>
                <w:sz w:val="21"/>
                <w:szCs w:val="21"/>
                <w:lang w:val="sv-SE"/>
              </w:rPr>
            </w:pPr>
            <w:r w:rsidRPr="00397DCD">
              <w:rPr>
                <w:rFonts w:cs="Times New Roman"/>
                <w:sz w:val="21"/>
                <w:szCs w:val="21"/>
                <w:lang w:val="sv-SE"/>
              </w:rPr>
              <w:t>450 000 teckningsoptioner</w:t>
            </w:r>
          </w:p>
        </w:tc>
      </w:tr>
      <w:tr w:rsidR="005F33CD" w:rsidRPr="00397DCD" w14:paraId="468CDB53" w14:textId="77777777" w:rsidTr="00467C36">
        <w:tc>
          <w:tcPr>
            <w:tcW w:w="2714" w:type="dxa"/>
          </w:tcPr>
          <w:p w14:paraId="6E2E6CBF" w14:textId="77777777" w:rsidR="005F33CD" w:rsidRPr="00397DCD" w:rsidRDefault="005F33CD" w:rsidP="00467C36">
            <w:pPr>
              <w:spacing w:before="60" w:after="60"/>
              <w:rPr>
                <w:rFonts w:cs="Times New Roman"/>
                <w:b/>
                <w:sz w:val="21"/>
                <w:szCs w:val="21"/>
                <w:lang w:val="sv-SE"/>
              </w:rPr>
            </w:pPr>
            <w:r w:rsidRPr="00397DCD">
              <w:rPr>
                <w:rFonts w:cs="Times New Roman"/>
                <w:b/>
                <w:sz w:val="21"/>
                <w:szCs w:val="21"/>
                <w:lang w:val="sv-SE"/>
              </w:rPr>
              <w:t>Övriga anställda</w:t>
            </w:r>
          </w:p>
        </w:tc>
        <w:tc>
          <w:tcPr>
            <w:tcW w:w="2779" w:type="dxa"/>
          </w:tcPr>
          <w:p w14:paraId="060EDBAB" w14:textId="77777777" w:rsidR="005F33CD" w:rsidRPr="00397DCD" w:rsidRDefault="005F33CD" w:rsidP="00467C36">
            <w:pPr>
              <w:spacing w:before="60" w:after="60"/>
              <w:rPr>
                <w:sz w:val="21"/>
                <w:szCs w:val="21"/>
                <w:lang w:val="sv-SE"/>
              </w:rPr>
            </w:pPr>
            <w:r w:rsidRPr="00397DCD">
              <w:rPr>
                <w:rFonts w:cs="Times New Roman"/>
                <w:sz w:val="21"/>
                <w:szCs w:val="21"/>
                <w:lang w:val="sv-SE"/>
              </w:rPr>
              <w:t>25 000 teckningsoptioner</w:t>
            </w:r>
          </w:p>
        </w:tc>
        <w:tc>
          <w:tcPr>
            <w:tcW w:w="2779" w:type="dxa"/>
          </w:tcPr>
          <w:p w14:paraId="030DE167" w14:textId="77777777" w:rsidR="005F33CD" w:rsidRPr="00397DCD" w:rsidRDefault="005F33CD" w:rsidP="00467C36">
            <w:pPr>
              <w:spacing w:before="60" w:after="60"/>
              <w:rPr>
                <w:sz w:val="21"/>
                <w:szCs w:val="21"/>
                <w:lang w:val="sv-SE"/>
              </w:rPr>
            </w:pPr>
            <w:r w:rsidRPr="00397DCD">
              <w:rPr>
                <w:rFonts w:cs="Times New Roman"/>
                <w:sz w:val="21"/>
                <w:szCs w:val="21"/>
                <w:lang w:val="sv-SE"/>
              </w:rPr>
              <w:t>250 000 teckningsoptioner</w:t>
            </w:r>
          </w:p>
        </w:tc>
      </w:tr>
    </w:tbl>
    <w:p w14:paraId="24C6CDC2" w14:textId="77777777" w:rsidR="005F33CD" w:rsidRPr="00397DCD" w:rsidRDefault="005F33CD" w:rsidP="005F33CD">
      <w:pPr>
        <w:spacing w:after="120" w:line="280" w:lineRule="atLeast"/>
        <w:ind w:left="907"/>
        <w:rPr>
          <w:rFonts w:eastAsiaTheme="minorHAnsi"/>
          <w:lang w:val="sv-SE" w:eastAsia="sv-SE"/>
        </w:rPr>
      </w:pPr>
    </w:p>
    <w:p w14:paraId="79D04458" w14:textId="5A5BE566" w:rsidR="005F33CD" w:rsidRPr="00397DCD" w:rsidRDefault="005F33CD" w:rsidP="005F33CD">
      <w:pPr>
        <w:numPr>
          <w:ilvl w:val="0"/>
          <w:numId w:val="31"/>
        </w:numPr>
        <w:spacing w:after="120" w:line="280" w:lineRule="atLeast"/>
        <w:rPr>
          <w:rFonts w:eastAsiaTheme="minorHAnsi"/>
          <w:color w:val="000000"/>
          <w:sz w:val="21"/>
          <w:szCs w:val="21"/>
          <w:lang w:val="sv-SE" w:eastAsia="sv-SE"/>
        </w:rPr>
      </w:pPr>
      <w:bookmarkStart w:id="5" w:name="1.3_Personaloptionerna_ska_vid_ett_eller"/>
      <w:bookmarkEnd w:id="5"/>
      <w:r w:rsidRPr="00397DCD">
        <w:rPr>
          <w:rFonts w:eastAsiaTheme="minorHAnsi"/>
          <w:color w:val="000000"/>
          <w:sz w:val="21"/>
          <w:szCs w:val="21"/>
          <w:lang w:val="sv-SE" w:eastAsia="sv-SE"/>
        </w:rPr>
        <w:t xml:space="preserve">Skälet till avvikelsen från aktieägarnas företrädesrätt och syftet med införandet av Incitamentsprogram 2023/2026 är att möjliggöra för bolaget att bibehålla, rekrytera och motivera </w:t>
      </w:r>
      <w:r w:rsidRPr="00397DCD">
        <w:rPr>
          <w:rFonts w:eastAsiaTheme="minorHAnsi"/>
          <w:sz w:val="21"/>
          <w:szCs w:val="21"/>
          <w:lang w:val="sv-SE"/>
        </w:rPr>
        <w:t>nyckelpersoner och andra anställda inom Litium-koncernen</w:t>
      </w:r>
      <w:r w:rsidRPr="00397DCD">
        <w:rPr>
          <w:rFonts w:eastAsiaTheme="minorHAnsi"/>
          <w:color w:val="000000"/>
          <w:sz w:val="21"/>
          <w:szCs w:val="21"/>
          <w:lang w:val="sv-SE" w:eastAsia="sv-SE"/>
        </w:rPr>
        <w:t>. Styrelsen bedömer det angeläget att dessa personer har ett tydligt/ökat ägarengagemang med ett intresse som överensstämmer med aktieägarnas. Ett sådant ägarengagemang förväntas stimulera till ett ökat intresse för verksamheten och resultatutvecklingen, höja motivationen och öka samhörighetskänslan med bolaget. Mot bakgrund härav är det styrelsens bedömning att förslaget väntas få en positiv påverkan på bolagets fortsatta utveckling och därmed vara bra för bolaget och dess aktieägare.</w:t>
      </w:r>
    </w:p>
    <w:p w14:paraId="45DADF00" w14:textId="634EE366" w:rsidR="005F33CD" w:rsidRPr="00397DCD" w:rsidRDefault="005F33CD" w:rsidP="005F33CD">
      <w:pPr>
        <w:numPr>
          <w:ilvl w:val="0"/>
          <w:numId w:val="31"/>
        </w:numPr>
        <w:spacing w:after="120" w:line="280" w:lineRule="atLeast"/>
        <w:rPr>
          <w:rFonts w:eastAsiaTheme="minorHAnsi"/>
          <w:sz w:val="21"/>
          <w:szCs w:val="21"/>
          <w:lang w:val="sv-SE" w:eastAsia="sv-SE"/>
        </w:rPr>
      </w:pPr>
      <w:bookmarkStart w:id="6" w:name="1.4_Med_avvikelse_från_aktieägarnas_före"/>
      <w:bookmarkEnd w:id="6"/>
      <w:r w:rsidRPr="00397DCD">
        <w:rPr>
          <w:rFonts w:eastAsiaTheme="minorHAnsi"/>
          <w:sz w:val="21"/>
          <w:szCs w:val="21"/>
          <w:lang w:val="sv-SE" w:eastAsia="sv-SE"/>
        </w:rPr>
        <w:t xml:space="preserve">Teckning ska ske senast den 30 september 2023, med rätt för styrelsen att förlänga denna tidsfrist. </w:t>
      </w:r>
    </w:p>
    <w:p w14:paraId="78A9E6BA" w14:textId="77777777" w:rsidR="005F33CD" w:rsidRPr="00397DCD" w:rsidRDefault="005F33CD" w:rsidP="005F33CD">
      <w:pPr>
        <w:numPr>
          <w:ilvl w:val="0"/>
          <w:numId w:val="31"/>
        </w:numPr>
        <w:spacing w:after="120" w:line="280" w:lineRule="atLeast"/>
        <w:rPr>
          <w:rFonts w:eastAsiaTheme="minorHAnsi"/>
          <w:sz w:val="21"/>
          <w:szCs w:val="21"/>
          <w:lang w:val="sv-SE" w:eastAsia="sv-SE"/>
        </w:rPr>
      </w:pPr>
      <w:bookmarkStart w:id="7" w:name="1.5_Skälet_till_avvikelsen_från_aktieäga"/>
      <w:bookmarkEnd w:id="7"/>
      <w:r w:rsidRPr="00397DCD">
        <w:rPr>
          <w:sz w:val="21"/>
          <w:szCs w:val="21"/>
          <w:lang w:val="sv-SE"/>
        </w:rPr>
        <w:lastRenderedPageBreak/>
        <w:t xml:space="preserve">Teckningsoptionerna emitteras till bolaget vederlagsfritt och ska därefter överlåtas till Deltagarna mot ett vederlag motsvarande teckningsoptionernas marknadsvärde per dagen för överlåtelsen, beräknat enligt ”Black &amp; Scholes”-formeln av bolaget anlitad oberoende värderingsman. </w:t>
      </w:r>
    </w:p>
    <w:p w14:paraId="290564B5" w14:textId="28FEBDE2" w:rsidR="005F33CD" w:rsidRPr="00397DCD" w:rsidRDefault="005F33CD" w:rsidP="005F33CD">
      <w:pPr>
        <w:numPr>
          <w:ilvl w:val="0"/>
          <w:numId w:val="31"/>
        </w:numPr>
        <w:spacing w:after="120" w:line="280" w:lineRule="atLeast"/>
        <w:rPr>
          <w:rFonts w:eastAsiaTheme="minorHAnsi"/>
          <w:sz w:val="21"/>
          <w:szCs w:val="21"/>
          <w:lang w:val="sv-SE" w:eastAsia="sv-SE"/>
        </w:rPr>
      </w:pPr>
      <w:r w:rsidRPr="00397DCD">
        <w:rPr>
          <w:rFonts w:eastAsiaTheme="minorHAnsi"/>
          <w:sz w:val="21"/>
          <w:szCs w:val="21"/>
          <w:lang w:val="sv-SE"/>
        </w:rPr>
        <w:t>För teckningsoptionerna och utnyttjande av optionsrätterna gäller de villkor som framgår av bilagda vi</w:t>
      </w:r>
      <w:r w:rsidRPr="00397DCD">
        <w:rPr>
          <w:rFonts w:eastAsia="Garamond"/>
          <w:sz w:val="21"/>
          <w:szCs w:val="21"/>
          <w:lang w:val="sv-SE"/>
        </w:rPr>
        <w:t>llkor för teckningsoptioner 2023</w:t>
      </w:r>
      <w:r w:rsidRPr="00397DCD">
        <w:rPr>
          <w:rFonts w:eastAsiaTheme="minorHAnsi"/>
          <w:sz w:val="21"/>
          <w:szCs w:val="21"/>
          <w:lang w:val="sv-SE"/>
        </w:rPr>
        <w:t>/20</w:t>
      </w:r>
      <w:r w:rsidRPr="00397DCD">
        <w:rPr>
          <w:rFonts w:eastAsia="Garamond"/>
          <w:sz w:val="21"/>
          <w:szCs w:val="21"/>
          <w:lang w:val="sv-SE"/>
        </w:rPr>
        <w:t>26</w:t>
      </w:r>
      <w:r w:rsidRPr="00397DCD">
        <w:rPr>
          <w:rFonts w:eastAsiaTheme="minorHAnsi"/>
          <w:sz w:val="21"/>
          <w:szCs w:val="21"/>
          <w:lang w:val="sv-SE"/>
        </w:rPr>
        <w:t xml:space="preserve"> i Litium AB, </w:t>
      </w:r>
      <w:r w:rsidRPr="00397DCD">
        <w:rPr>
          <w:rFonts w:eastAsia="Garamond"/>
          <w:sz w:val="21"/>
          <w:szCs w:val="21"/>
          <w:u w:val="single"/>
          <w:lang w:val="sv-SE"/>
        </w:rPr>
        <w:t>Underb</w:t>
      </w:r>
      <w:r w:rsidRPr="00397DCD">
        <w:rPr>
          <w:rFonts w:eastAsiaTheme="minorHAnsi"/>
          <w:sz w:val="21"/>
          <w:szCs w:val="21"/>
          <w:u w:val="single"/>
          <w:lang w:val="sv-SE"/>
        </w:rPr>
        <w:t>ilaga 1A</w:t>
      </w:r>
      <w:r w:rsidRPr="00397DCD">
        <w:rPr>
          <w:rFonts w:eastAsiaTheme="minorHAnsi"/>
          <w:sz w:val="21"/>
          <w:szCs w:val="21"/>
          <w:lang w:val="sv-SE"/>
        </w:rPr>
        <w:t>, (”</w:t>
      </w:r>
      <w:r w:rsidRPr="00397DCD">
        <w:rPr>
          <w:rFonts w:eastAsiaTheme="minorHAnsi"/>
          <w:b/>
          <w:bCs/>
          <w:sz w:val="21"/>
          <w:szCs w:val="21"/>
          <w:lang w:val="sv-SE"/>
        </w:rPr>
        <w:t>optionsvillkoren</w:t>
      </w:r>
      <w:r w:rsidRPr="00397DCD">
        <w:rPr>
          <w:rFonts w:eastAsiaTheme="minorHAnsi"/>
          <w:sz w:val="21"/>
          <w:szCs w:val="21"/>
          <w:lang w:val="sv-SE"/>
        </w:rPr>
        <w:t>”). Av optionsvillkoren följer bland annat:</w:t>
      </w:r>
    </w:p>
    <w:p w14:paraId="4EF54666" w14:textId="37B8184F" w:rsidR="005F33CD" w:rsidRPr="00397DCD" w:rsidRDefault="005F33CD" w:rsidP="005F33CD">
      <w:pPr>
        <w:widowControl w:val="0"/>
        <w:numPr>
          <w:ilvl w:val="1"/>
          <w:numId w:val="39"/>
        </w:numPr>
        <w:tabs>
          <w:tab w:val="left" w:pos="2314"/>
        </w:tabs>
        <w:kinsoku w:val="0"/>
        <w:overflowPunct w:val="0"/>
        <w:autoSpaceDE w:val="0"/>
        <w:autoSpaceDN w:val="0"/>
        <w:adjustRightInd w:val="0"/>
        <w:spacing w:before="122" w:after="0" w:line="280" w:lineRule="auto"/>
        <w:ind w:left="2314" w:right="199"/>
        <w:rPr>
          <w:rFonts w:eastAsia="Times New Roman" w:cs="Georgia"/>
          <w:sz w:val="21"/>
          <w:szCs w:val="21"/>
          <w:lang w:val="sv-SE" w:eastAsia="sv-SE"/>
        </w:rPr>
      </w:pPr>
      <w:bookmarkStart w:id="8" w:name="_Hlk100057224"/>
      <w:r w:rsidRPr="00397DCD">
        <w:rPr>
          <w:rFonts w:eastAsia="Times New Roman" w:cs="Georgia"/>
          <w:sz w:val="21"/>
          <w:szCs w:val="21"/>
          <w:lang w:val="sv-SE" w:eastAsia="sv-SE"/>
        </w:rPr>
        <w:t xml:space="preserve">att varje teckningsoption ger rätt att teckna en ny aktie i bolaget mot kontant betalning av en teckningskurs per aktie motsvarande 150 procent av den volymvägda genomsnittliga senaste betalkursen för bolagets aktie på Nasdaq </w:t>
      </w:r>
      <w:proofErr w:type="spellStart"/>
      <w:r w:rsidRPr="00397DCD">
        <w:rPr>
          <w:rFonts w:eastAsia="Times New Roman" w:cs="Georgia"/>
          <w:sz w:val="21"/>
          <w:szCs w:val="21"/>
          <w:lang w:val="sv-SE" w:eastAsia="sv-SE"/>
        </w:rPr>
        <w:t>First</w:t>
      </w:r>
      <w:proofErr w:type="spellEnd"/>
      <w:r w:rsidRPr="00397DCD">
        <w:rPr>
          <w:rFonts w:eastAsia="Times New Roman" w:cs="Georgia"/>
          <w:sz w:val="21"/>
          <w:szCs w:val="21"/>
          <w:lang w:val="sv-SE" w:eastAsia="sv-SE"/>
        </w:rPr>
        <w:t xml:space="preserve"> North </w:t>
      </w:r>
      <w:proofErr w:type="spellStart"/>
      <w:r w:rsidRPr="00397DCD">
        <w:rPr>
          <w:rFonts w:eastAsia="Times New Roman" w:cs="Georgia"/>
          <w:sz w:val="21"/>
          <w:szCs w:val="21"/>
          <w:lang w:val="sv-SE" w:eastAsia="sv-SE"/>
        </w:rPr>
        <w:t>Growth</w:t>
      </w:r>
      <w:proofErr w:type="spellEnd"/>
      <w:r w:rsidRPr="00397DCD">
        <w:rPr>
          <w:rFonts w:eastAsia="Times New Roman" w:cs="Georgia"/>
          <w:sz w:val="21"/>
          <w:szCs w:val="21"/>
          <w:lang w:val="sv-SE" w:eastAsia="sv-SE"/>
        </w:rPr>
        <w:t xml:space="preserve"> Market under en period av femton bankdagar som omedelbart föregår första gången teckningsoptioner överlåts till någon av Deltagarna, dock aldrig senare än de femton bankdagar som föregår 31 december 2023. Teckningskursen får inte understiga aktiens kvotvärde. Eventuell överkurs ska tillföras den fria överkursfonden;</w:t>
      </w:r>
    </w:p>
    <w:bookmarkEnd w:id="8"/>
    <w:p w14:paraId="329A9E4F" w14:textId="77777777" w:rsidR="005F33CD" w:rsidRPr="00397DCD" w:rsidRDefault="005F33CD" w:rsidP="005F33CD">
      <w:pPr>
        <w:widowControl w:val="0"/>
        <w:numPr>
          <w:ilvl w:val="1"/>
          <w:numId w:val="39"/>
        </w:numPr>
        <w:tabs>
          <w:tab w:val="left" w:pos="2314"/>
        </w:tabs>
        <w:kinsoku w:val="0"/>
        <w:overflowPunct w:val="0"/>
        <w:autoSpaceDE w:val="0"/>
        <w:autoSpaceDN w:val="0"/>
        <w:adjustRightInd w:val="0"/>
        <w:spacing w:before="121" w:after="0" w:line="283" w:lineRule="auto"/>
        <w:ind w:left="2314" w:right="125"/>
        <w:rPr>
          <w:rFonts w:eastAsia="Times New Roman" w:cs="Georgia"/>
          <w:sz w:val="21"/>
          <w:szCs w:val="21"/>
          <w:lang w:val="sv-SE" w:eastAsia="sv-SE"/>
        </w:rPr>
      </w:pPr>
      <w:r w:rsidRPr="00397DCD">
        <w:rPr>
          <w:rFonts w:eastAsia="Times New Roman" w:cs="Georgia"/>
          <w:sz w:val="21"/>
          <w:szCs w:val="21"/>
          <w:lang w:val="sv-SE" w:eastAsia="sv-SE"/>
        </w:rPr>
        <w:t>att teckningskursen och det antal aktier som varje teckningsoption ger rätt att teckna kan bli föremål för justering enligt vad som anges i punkt 8 i optionsvillkoren;</w:t>
      </w:r>
    </w:p>
    <w:p w14:paraId="70B7FBB6" w14:textId="384A5F2E" w:rsidR="005F33CD" w:rsidRPr="00397DCD" w:rsidRDefault="005F33CD" w:rsidP="005F33CD">
      <w:pPr>
        <w:widowControl w:val="0"/>
        <w:numPr>
          <w:ilvl w:val="1"/>
          <w:numId w:val="39"/>
        </w:numPr>
        <w:tabs>
          <w:tab w:val="left" w:pos="2314"/>
        </w:tabs>
        <w:kinsoku w:val="0"/>
        <w:overflowPunct w:val="0"/>
        <w:autoSpaceDE w:val="0"/>
        <w:autoSpaceDN w:val="0"/>
        <w:adjustRightInd w:val="0"/>
        <w:spacing w:before="117" w:after="0" w:line="283" w:lineRule="auto"/>
        <w:ind w:left="2314" w:right="171"/>
        <w:rPr>
          <w:rFonts w:eastAsia="Times New Roman" w:cs="Georgia"/>
          <w:sz w:val="21"/>
          <w:szCs w:val="21"/>
          <w:lang w:val="sv-SE" w:eastAsia="sv-SE"/>
        </w:rPr>
      </w:pPr>
      <w:r w:rsidRPr="00397DCD">
        <w:rPr>
          <w:rFonts w:eastAsia="Times New Roman" w:cs="Georgia"/>
          <w:sz w:val="21"/>
          <w:szCs w:val="21"/>
          <w:lang w:val="sv-SE" w:eastAsia="sv-SE"/>
        </w:rPr>
        <w:t>att optionsrätten får utnyttjas under perioden från och med den 31 maj 2026 till och med den 31 augusti 2026;</w:t>
      </w:r>
    </w:p>
    <w:p w14:paraId="5D406C1A" w14:textId="77777777" w:rsidR="005F33CD" w:rsidRPr="00397DCD" w:rsidRDefault="005F33CD" w:rsidP="005F33CD">
      <w:pPr>
        <w:widowControl w:val="0"/>
        <w:numPr>
          <w:ilvl w:val="1"/>
          <w:numId w:val="39"/>
        </w:numPr>
        <w:tabs>
          <w:tab w:val="left" w:pos="2314"/>
        </w:tabs>
        <w:kinsoku w:val="0"/>
        <w:overflowPunct w:val="0"/>
        <w:autoSpaceDE w:val="0"/>
        <w:autoSpaceDN w:val="0"/>
        <w:adjustRightInd w:val="0"/>
        <w:spacing w:before="119" w:after="0" w:line="280" w:lineRule="auto"/>
        <w:ind w:left="2314" w:right="253"/>
        <w:rPr>
          <w:rFonts w:eastAsia="Times New Roman" w:cs="Georgia"/>
          <w:sz w:val="21"/>
          <w:szCs w:val="21"/>
          <w:lang w:val="sv-SE" w:eastAsia="sv-SE"/>
        </w:rPr>
      </w:pPr>
      <w:r w:rsidRPr="00397DCD">
        <w:rPr>
          <w:rFonts w:eastAsia="Times New Roman" w:cs="Georgia"/>
          <w:sz w:val="21"/>
          <w:szCs w:val="21"/>
          <w:lang w:val="sv-SE" w:eastAsia="sv-SE"/>
        </w:rPr>
        <w:t>att tidpunkten för utnyttjande av optionsrätten kan komma att tidigareläggas eller senareläggas enligt vad som anges i punkt 8 i optionsvillkoren; och</w:t>
      </w:r>
    </w:p>
    <w:p w14:paraId="0B800C5F" w14:textId="77777777" w:rsidR="005F33CD" w:rsidRPr="00397DCD" w:rsidRDefault="005F33CD" w:rsidP="005F33CD">
      <w:pPr>
        <w:widowControl w:val="0"/>
        <w:numPr>
          <w:ilvl w:val="1"/>
          <w:numId w:val="39"/>
        </w:numPr>
        <w:tabs>
          <w:tab w:val="left" w:pos="2314"/>
        </w:tabs>
        <w:kinsoku w:val="0"/>
        <w:overflowPunct w:val="0"/>
        <w:autoSpaceDE w:val="0"/>
        <w:autoSpaceDN w:val="0"/>
        <w:adjustRightInd w:val="0"/>
        <w:spacing w:before="119" w:after="0" w:line="280" w:lineRule="auto"/>
        <w:ind w:left="2314" w:right="253"/>
        <w:rPr>
          <w:rFonts w:eastAsia="Times New Roman" w:cs="Georgia"/>
          <w:sz w:val="21"/>
          <w:szCs w:val="21"/>
          <w:lang w:val="sv-SE" w:eastAsia="sv-SE"/>
        </w:rPr>
      </w:pPr>
      <w:r w:rsidRPr="00397DCD">
        <w:rPr>
          <w:rFonts w:eastAsia="Times New Roman" w:cs="Georgia"/>
          <w:sz w:val="21"/>
          <w:szCs w:val="21"/>
          <w:lang w:val="sv-SE" w:eastAsia="sv-SE"/>
        </w:rPr>
        <w:t>att aktie som tillkommer genom utnyttjande av optionsrätt ger rätt till vinstutdelning enligt vad som anges i punkt 7 i optionsvillkoren.</w:t>
      </w:r>
    </w:p>
    <w:p w14:paraId="4A6753B4" w14:textId="77777777" w:rsidR="005F33CD" w:rsidRPr="00397DCD" w:rsidRDefault="005F33CD" w:rsidP="005F33CD">
      <w:pPr>
        <w:numPr>
          <w:ilvl w:val="0"/>
          <w:numId w:val="31"/>
        </w:numPr>
        <w:spacing w:after="120" w:line="280" w:lineRule="atLeast"/>
        <w:rPr>
          <w:rFonts w:eastAsiaTheme="minorHAnsi"/>
          <w:sz w:val="21"/>
          <w:szCs w:val="21"/>
          <w:lang w:val="sv-SE"/>
        </w:rPr>
      </w:pPr>
      <w:bookmarkStart w:id="9" w:name="1.15_Styrelsen,_eller_den_styrelsen_utse"/>
      <w:bookmarkEnd w:id="9"/>
      <w:r w:rsidRPr="00397DCD">
        <w:rPr>
          <w:rFonts w:eastAsiaTheme="minorHAnsi"/>
          <w:sz w:val="21"/>
          <w:szCs w:val="21"/>
          <w:lang w:val="sv-SE"/>
        </w:rPr>
        <w:t xml:space="preserve">Vid fullt utnyttjande av samtliga teckningsoptioner kommer aktiekapitalet att öka med högst 800 000 kronor </w:t>
      </w:r>
      <w:r w:rsidRPr="00397DCD">
        <w:rPr>
          <w:rFonts w:eastAsiaTheme="minorHAnsi" w:cs="Times New Roman"/>
          <w:sz w:val="21"/>
          <w:szCs w:val="21"/>
          <w:lang w:val="sv-SE"/>
        </w:rPr>
        <w:t>(med reservation för eventuella omräkningar i enlighet med sedvanliga omräkningsvillkor)</w:t>
      </w:r>
      <w:r w:rsidRPr="00397DCD">
        <w:rPr>
          <w:rFonts w:eastAsiaTheme="minorHAnsi"/>
          <w:sz w:val="21"/>
          <w:szCs w:val="21"/>
          <w:lang w:val="sv-SE"/>
        </w:rPr>
        <w:t>.</w:t>
      </w:r>
    </w:p>
    <w:p w14:paraId="79030D42" w14:textId="77777777" w:rsidR="005F33CD" w:rsidRPr="00397DCD" w:rsidRDefault="005F33CD" w:rsidP="005F33CD">
      <w:pPr>
        <w:pStyle w:val="Numreradlista"/>
        <w:rPr>
          <w:sz w:val="21"/>
          <w:szCs w:val="21"/>
          <w:lang w:val="sv-SE"/>
        </w:rPr>
      </w:pPr>
      <w:r w:rsidRPr="00397DCD">
        <w:rPr>
          <w:sz w:val="21"/>
          <w:szCs w:val="21"/>
          <w:lang w:val="sv-SE"/>
        </w:rPr>
        <w:t xml:space="preserve">Styrelsen, eller den styrelsen utser, ska äga rätt att vidta de smärre justeringar i beslutet som kan visa sig erforderliga i samband med registreringen hos Bolagsverket och </w:t>
      </w:r>
      <w:proofErr w:type="spellStart"/>
      <w:r w:rsidRPr="00397DCD">
        <w:rPr>
          <w:sz w:val="21"/>
          <w:szCs w:val="21"/>
          <w:lang w:val="sv-SE"/>
        </w:rPr>
        <w:t>Euroclear</w:t>
      </w:r>
      <w:proofErr w:type="spellEnd"/>
      <w:r w:rsidRPr="00397DCD">
        <w:rPr>
          <w:sz w:val="21"/>
          <w:szCs w:val="21"/>
          <w:lang w:val="sv-SE"/>
        </w:rPr>
        <w:t xml:space="preserve"> Sweden AB. </w:t>
      </w:r>
    </w:p>
    <w:p w14:paraId="05209A43" w14:textId="77777777" w:rsidR="005F33CD" w:rsidRPr="00397DCD" w:rsidRDefault="005F33CD" w:rsidP="005F33CD">
      <w:pPr>
        <w:keepNext/>
        <w:spacing w:after="120" w:line="280" w:lineRule="atLeast"/>
        <w:ind w:left="907" w:hanging="907"/>
        <w:outlineLvl w:val="0"/>
        <w:rPr>
          <w:rFonts w:eastAsia="Times New Roman" w:cstheme="majorBidi"/>
          <w:bCs/>
          <w:i/>
          <w:sz w:val="21"/>
          <w:szCs w:val="21"/>
          <w:lang w:val="sv-SE" w:eastAsia="sv-SE"/>
        </w:rPr>
      </w:pPr>
      <w:r w:rsidRPr="00397DCD">
        <w:rPr>
          <w:rFonts w:eastAsia="Times New Roman" w:cstheme="majorBidi"/>
          <w:bCs/>
          <w:i/>
          <w:sz w:val="21"/>
          <w:szCs w:val="21"/>
          <w:lang w:val="sv-SE" w:eastAsia="sv-SE"/>
        </w:rPr>
        <w:t>Kostnader</w:t>
      </w:r>
    </w:p>
    <w:p w14:paraId="6CA06436" w14:textId="60316A2B" w:rsidR="00534FDC" w:rsidRPr="00397DCD" w:rsidRDefault="005F33CD" w:rsidP="00534FDC">
      <w:pPr>
        <w:widowControl w:val="0"/>
        <w:tabs>
          <w:tab w:val="left" w:pos="954"/>
        </w:tabs>
        <w:kinsoku w:val="0"/>
        <w:overflowPunct w:val="0"/>
        <w:autoSpaceDE w:val="0"/>
        <w:autoSpaceDN w:val="0"/>
        <w:adjustRightInd w:val="0"/>
        <w:spacing w:before="191" w:after="0" w:line="266" w:lineRule="auto"/>
        <w:ind w:right="374"/>
        <w:rPr>
          <w:rFonts w:eastAsia="Times New Roman" w:cs="Garamond"/>
          <w:color w:val="252525"/>
          <w:sz w:val="21"/>
          <w:szCs w:val="21"/>
          <w:lang w:val="sv-SE" w:eastAsia="sv-SE"/>
        </w:rPr>
      </w:pPr>
      <w:bookmarkStart w:id="10" w:name="1.16_I_Bolaget_finns_inga_andra_uteståen"/>
      <w:bookmarkEnd w:id="10"/>
      <w:r w:rsidRPr="00397DCD">
        <w:rPr>
          <w:rFonts w:eastAsia="Times New Roman" w:cs="Garamond"/>
          <w:color w:val="252525"/>
          <w:sz w:val="21"/>
          <w:szCs w:val="21"/>
          <w:lang w:val="sv-SE" w:eastAsia="sv-SE"/>
        </w:rPr>
        <w:t>Då teckningsoptionerna i Incitamentsprogram 2023/2026 överlåts till marknadsvärde är det bolagets bedömning att några lönekostnader eller sociala avgifter inte kommer att uppstå för bolaget till följd av Incitamentsprogram 2023/2026. Kostnaderna för Incitamentsprogam 2023/2026 kommer därför endast att bestå i begränsade kostnader för implementering och administration av programmet.</w:t>
      </w:r>
    </w:p>
    <w:p w14:paraId="1EE60598" w14:textId="77777777" w:rsidR="005F33CD" w:rsidRPr="00397DCD" w:rsidRDefault="005F33CD" w:rsidP="005F33CD">
      <w:pPr>
        <w:keepNext/>
        <w:spacing w:after="120" w:line="280" w:lineRule="atLeast"/>
        <w:outlineLvl w:val="0"/>
        <w:rPr>
          <w:rFonts w:eastAsia="Times New Roman" w:cstheme="majorBidi"/>
          <w:bCs/>
          <w:i/>
          <w:sz w:val="21"/>
          <w:szCs w:val="21"/>
          <w:lang w:val="sv-SE" w:eastAsia="sv-SE"/>
        </w:rPr>
      </w:pPr>
      <w:r w:rsidRPr="00397DCD">
        <w:rPr>
          <w:rFonts w:eastAsia="Times New Roman" w:cstheme="majorBidi"/>
          <w:bCs/>
          <w:i/>
          <w:sz w:val="21"/>
          <w:szCs w:val="21"/>
          <w:lang w:val="sv-SE" w:eastAsia="sv-SE"/>
        </w:rPr>
        <w:lastRenderedPageBreak/>
        <w:t xml:space="preserve">Majoritetskrav </w:t>
      </w:r>
    </w:p>
    <w:p w14:paraId="7D6616CC" w14:textId="373F5927" w:rsidR="005F33CD" w:rsidRPr="00397DCD" w:rsidRDefault="005F33CD" w:rsidP="00171171">
      <w:pPr>
        <w:rPr>
          <w:rFonts w:eastAsiaTheme="minorHAnsi"/>
          <w:sz w:val="21"/>
          <w:szCs w:val="21"/>
          <w:lang w:val="sv-SE"/>
        </w:rPr>
      </w:pPr>
      <w:r w:rsidRPr="00397DCD">
        <w:rPr>
          <w:rFonts w:eastAsiaTheme="minorHAnsi"/>
          <w:sz w:val="21"/>
          <w:szCs w:val="21"/>
          <w:lang w:val="sv-SE"/>
        </w:rPr>
        <w:t>Styrelsens förslag om införande av Incitamentsprogram 202</w:t>
      </w:r>
      <w:r w:rsidR="00534FDC" w:rsidRPr="00397DCD">
        <w:rPr>
          <w:rFonts w:eastAsiaTheme="minorHAnsi"/>
          <w:sz w:val="21"/>
          <w:szCs w:val="21"/>
          <w:lang w:val="sv-SE"/>
        </w:rPr>
        <w:t>3</w:t>
      </w:r>
      <w:r w:rsidRPr="00397DCD">
        <w:rPr>
          <w:rFonts w:eastAsiaTheme="minorHAnsi"/>
          <w:sz w:val="21"/>
          <w:szCs w:val="21"/>
          <w:lang w:val="sv-SE"/>
        </w:rPr>
        <w:t>/202</w:t>
      </w:r>
      <w:r w:rsidR="00534FDC" w:rsidRPr="00397DCD">
        <w:rPr>
          <w:rFonts w:eastAsiaTheme="minorHAnsi"/>
          <w:sz w:val="21"/>
          <w:szCs w:val="21"/>
          <w:lang w:val="sv-SE"/>
        </w:rPr>
        <w:t>6</w:t>
      </w:r>
      <w:r w:rsidRPr="00397DCD">
        <w:rPr>
          <w:rFonts w:eastAsiaTheme="minorHAnsi"/>
          <w:sz w:val="21"/>
          <w:szCs w:val="21"/>
          <w:lang w:val="sv-SE"/>
        </w:rPr>
        <w:t xml:space="preserve"> och emission av teckningsoptioner samt godkännande om överlåtelse av teckningsoptioner omfattas av bestämmelserna i 16 kap. aktiebolagslagen. Giltigt beslut fordrar därför att detta förslag biträds av aktieägare med minst nio tiondelar av såväl de avgivna rösterna som de aktier som är företrädda på stämman. </w:t>
      </w:r>
    </w:p>
    <w:p w14:paraId="411C9979" w14:textId="77777777" w:rsidR="00822CF5" w:rsidRPr="00397DCD" w:rsidRDefault="00822CF5" w:rsidP="00822CF5">
      <w:pPr>
        <w:pStyle w:val="Nr-Rubrik2"/>
        <w:numPr>
          <w:ilvl w:val="0"/>
          <w:numId w:val="0"/>
        </w:numPr>
        <w:ind w:left="907" w:hanging="907"/>
        <w:rPr>
          <w:sz w:val="21"/>
          <w:szCs w:val="21"/>
          <w:lang w:val="sv-SE"/>
        </w:rPr>
      </w:pPr>
      <w:r w:rsidRPr="00397DCD">
        <w:rPr>
          <w:sz w:val="21"/>
          <w:szCs w:val="21"/>
          <w:lang w:val="sv-SE"/>
        </w:rPr>
        <w:t xml:space="preserve">Antal aktier och röster i bolaget </w:t>
      </w:r>
    </w:p>
    <w:p w14:paraId="01389F30" w14:textId="2EDF28DF" w:rsidR="00822CF5" w:rsidRPr="00397DCD" w:rsidRDefault="00822CF5" w:rsidP="00822CF5">
      <w:pPr>
        <w:rPr>
          <w:sz w:val="21"/>
          <w:szCs w:val="21"/>
          <w:lang w:val="sv-SE"/>
        </w:rPr>
      </w:pPr>
      <w:r w:rsidRPr="00397DCD">
        <w:rPr>
          <w:sz w:val="21"/>
          <w:szCs w:val="21"/>
          <w:lang w:val="sv-SE"/>
        </w:rPr>
        <w:t>Vid tidpunkten för utfärdandet av denna kallelse finns totalt</w:t>
      </w:r>
      <w:r w:rsidR="005E6450" w:rsidRPr="00397DCD">
        <w:rPr>
          <w:sz w:val="21"/>
          <w:szCs w:val="21"/>
          <w:lang w:val="sv-SE"/>
        </w:rPr>
        <w:t xml:space="preserve"> </w:t>
      </w:r>
      <w:r w:rsidR="00CA71AD" w:rsidRPr="00397DCD">
        <w:rPr>
          <w:sz w:val="21"/>
          <w:szCs w:val="21"/>
          <w:lang w:val="sv-SE"/>
        </w:rPr>
        <w:t>16</w:t>
      </w:r>
      <w:r w:rsidR="00087552" w:rsidRPr="00397DCD">
        <w:rPr>
          <w:sz w:val="21"/>
          <w:szCs w:val="21"/>
          <w:lang w:val="sv-SE"/>
        </w:rPr>
        <w:t> </w:t>
      </w:r>
      <w:r w:rsidR="00CA71AD" w:rsidRPr="00397DCD">
        <w:rPr>
          <w:sz w:val="21"/>
          <w:szCs w:val="21"/>
          <w:lang w:val="sv-SE"/>
        </w:rPr>
        <w:t>586</w:t>
      </w:r>
      <w:r w:rsidR="00087552" w:rsidRPr="00397DCD">
        <w:rPr>
          <w:sz w:val="21"/>
          <w:szCs w:val="21"/>
          <w:lang w:val="sv-SE"/>
        </w:rPr>
        <w:t> 201</w:t>
      </w:r>
      <w:r w:rsidR="005E6450" w:rsidRPr="00397DCD">
        <w:rPr>
          <w:sz w:val="21"/>
          <w:szCs w:val="21"/>
          <w:lang w:val="sv-SE"/>
        </w:rPr>
        <w:t xml:space="preserve"> </w:t>
      </w:r>
      <w:r w:rsidRPr="00397DCD">
        <w:rPr>
          <w:sz w:val="21"/>
          <w:szCs w:val="21"/>
          <w:lang w:val="sv-SE"/>
        </w:rPr>
        <w:t xml:space="preserve">utestående aktier och röster i bolaget. Bolaget innehar inga egna aktier. </w:t>
      </w:r>
    </w:p>
    <w:p w14:paraId="743F9AF3" w14:textId="77777777" w:rsidR="00822CF5" w:rsidRPr="00397DCD" w:rsidRDefault="00822CF5" w:rsidP="00822CF5">
      <w:pPr>
        <w:pStyle w:val="Nr-Rubrik2"/>
        <w:numPr>
          <w:ilvl w:val="0"/>
          <w:numId w:val="0"/>
        </w:numPr>
        <w:ind w:left="907" w:hanging="907"/>
        <w:rPr>
          <w:sz w:val="21"/>
          <w:szCs w:val="21"/>
          <w:lang w:val="sv-SE"/>
        </w:rPr>
      </w:pPr>
      <w:r w:rsidRPr="00397DCD">
        <w:rPr>
          <w:sz w:val="21"/>
          <w:szCs w:val="21"/>
          <w:lang w:val="sv-SE"/>
        </w:rPr>
        <w:t>Aktieägares rätt att begära upplysningar</w:t>
      </w:r>
    </w:p>
    <w:p w14:paraId="4728440E" w14:textId="77777777" w:rsidR="00822CF5" w:rsidRPr="00397DCD" w:rsidRDefault="00822CF5" w:rsidP="00822CF5">
      <w:pPr>
        <w:rPr>
          <w:rFonts w:cs="Arial"/>
          <w:sz w:val="21"/>
          <w:szCs w:val="21"/>
          <w:lang w:val="sv-SE"/>
        </w:rPr>
      </w:pPr>
      <w:r w:rsidRPr="00397DCD">
        <w:rPr>
          <w:rFonts w:cs="Arial"/>
          <w:sz w:val="21"/>
          <w:szCs w:val="21"/>
          <w:lang w:val="sv-SE"/>
        </w:rPr>
        <w:t>Enligt 7 kap. 32 § aktiebolagslagen ska styrelsen och den verkställande direktören, om någon aktieägare begär det och styrelsen anser att det kan ske utan väsentlig skada för bolaget, vid stämman lämna upplysningar om förhållanden som kan inverka på bedömningen av ett ärende på dagordningen och förhållanden som kan inverka på bedömningen av bolagets ekonomiska situation. Upplysningsplikten omfattar även bolagets förhållande till annat koncernföretag, koncernredovisningen samt sådana förhållanden beträffande dotterföretag som avses i föregående mening.</w:t>
      </w:r>
    </w:p>
    <w:p w14:paraId="6EC7A221" w14:textId="77777777" w:rsidR="00822CF5" w:rsidRPr="00397DCD" w:rsidRDefault="00822CF5" w:rsidP="00822CF5">
      <w:pPr>
        <w:pStyle w:val="Nr-Rubrik2"/>
        <w:numPr>
          <w:ilvl w:val="0"/>
          <w:numId w:val="0"/>
        </w:numPr>
        <w:ind w:left="907" w:hanging="907"/>
        <w:rPr>
          <w:sz w:val="21"/>
          <w:szCs w:val="21"/>
          <w:lang w:val="sv-SE"/>
        </w:rPr>
      </w:pPr>
      <w:r w:rsidRPr="00397DCD">
        <w:rPr>
          <w:sz w:val="21"/>
          <w:szCs w:val="21"/>
          <w:lang w:val="sv-SE"/>
        </w:rPr>
        <w:t>Handlingar</w:t>
      </w:r>
    </w:p>
    <w:p w14:paraId="1167B8AE" w14:textId="54ACA520" w:rsidR="00B42E06" w:rsidRPr="00397DCD" w:rsidRDefault="00822CF5" w:rsidP="00822CF5">
      <w:pPr>
        <w:rPr>
          <w:rFonts w:cs="Arial"/>
          <w:sz w:val="21"/>
          <w:szCs w:val="21"/>
          <w:lang w:val="sv-SE"/>
        </w:rPr>
      </w:pPr>
      <w:r w:rsidRPr="00397DCD">
        <w:rPr>
          <w:rFonts w:cs="Arial"/>
          <w:sz w:val="21"/>
          <w:szCs w:val="21"/>
          <w:lang w:val="sv-SE"/>
        </w:rPr>
        <w:t xml:space="preserve">Redovisningshandlingar, revisionsberättelse, fullständiga förslag till beslut och övriga handlingar att behandlas på stämman kommer att hållas tillgängliga på bolagets kontor senast </w:t>
      </w:r>
      <w:r w:rsidR="00F665D1">
        <w:rPr>
          <w:rFonts w:cs="Arial"/>
          <w:sz w:val="21"/>
          <w:szCs w:val="21"/>
          <w:lang w:val="sv-SE"/>
        </w:rPr>
        <w:t>tre</w:t>
      </w:r>
      <w:r w:rsidRPr="00397DCD">
        <w:rPr>
          <w:rFonts w:cs="Arial"/>
          <w:sz w:val="21"/>
          <w:szCs w:val="21"/>
          <w:lang w:val="sv-SE"/>
        </w:rPr>
        <w:t xml:space="preserve"> veckor före stämman och tillsändes utan kostnad den aktieägare som begär det och uppger sin postadress. Handlingarna kommer senast från denna tidpunkt även att finnas tillgängliga på bolagets hemsida www.litium.se. Samtliga </w:t>
      </w:r>
      <w:proofErr w:type="gramStart"/>
      <w:r w:rsidRPr="00397DCD">
        <w:rPr>
          <w:rFonts w:cs="Arial"/>
          <w:sz w:val="21"/>
          <w:szCs w:val="21"/>
          <w:lang w:val="sv-SE"/>
        </w:rPr>
        <w:t>ovanstående handlingar</w:t>
      </w:r>
      <w:proofErr w:type="gramEnd"/>
      <w:r w:rsidRPr="00397DCD">
        <w:rPr>
          <w:rFonts w:cs="Arial"/>
          <w:sz w:val="21"/>
          <w:szCs w:val="21"/>
          <w:lang w:val="sv-SE"/>
        </w:rPr>
        <w:t xml:space="preserve"> kommer även att framläggas på stämman.</w:t>
      </w:r>
    </w:p>
    <w:p w14:paraId="58C55911" w14:textId="77777777" w:rsidR="00822CF5" w:rsidRPr="00397DCD" w:rsidRDefault="00822CF5" w:rsidP="00822CF5">
      <w:pPr>
        <w:jc w:val="center"/>
        <w:rPr>
          <w:sz w:val="21"/>
          <w:szCs w:val="21"/>
          <w:lang w:val="sv-SE"/>
        </w:rPr>
      </w:pPr>
      <w:r w:rsidRPr="00397DCD">
        <w:rPr>
          <w:sz w:val="21"/>
          <w:szCs w:val="21"/>
          <w:lang w:val="sv-SE"/>
        </w:rPr>
        <w:t>____________________</w:t>
      </w:r>
    </w:p>
    <w:p w14:paraId="25F6CD39" w14:textId="24C86A75" w:rsidR="00822CF5" w:rsidRPr="00397DCD" w:rsidRDefault="00822CF5" w:rsidP="00822CF5">
      <w:pPr>
        <w:jc w:val="center"/>
        <w:rPr>
          <w:sz w:val="21"/>
          <w:szCs w:val="21"/>
          <w:lang w:val="sv-SE"/>
        </w:rPr>
      </w:pPr>
      <w:r w:rsidRPr="00397DCD">
        <w:rPr>
          <w:sz w:val="21"/>
          <w:szCs w:val="21"/>
          <w:lang w:val="sv-SE"/>
        </w:rPr>
        <w:t>Stockholm</w:t>
      </w:r>
      <w:r w:rsidR="00E0646E" w:rsidRPr="00397DCD">
        <w:rPr>
          <w:sz w:val="21"/>
          <w:szCs w:val="21"/>
          <w:lang w:val="sv-SE"/>
        </w:rPr>
        <w:t xml:space="preserve"> i</w:t>
      </w:r>
      <w:r w:rsidRPr="00397DCD">
        <w:rPr>
          <w:sz w:val="21"/>
          <w:szCs w:val="21"/>
          <w:lang w:val="sv-SE"/>
        </w:rPr>
        <w:t xml:space="preserve"> </w:t>
      </w:r>
      <w:r w:rsidR="00E0646E" w:rsidRPr="00397DCD">
        <w:rPr>
          <w:sz w:val="21"/>
          <w:szCs w:val="21"/>
          <w:lang w:val="sv-SE"/>
        </w:rPr>
        <w:t>april</w:t>
      </w:r>
      <w:r w:rsidRPr="00397DCD">
        <w:rPr>
          <w:sz w:val="21"/>
          <w:szCs w:val="21"/>
          <w:lang w:val="sv-SE"/>
        </w:rPr>
        <w:t xml:space="preserve"> 20</w:t>
      </w:r>
      <w:r w:rsidR="003F4525" w:rsidRPr="00397DCD">
        <w:rPr>
          <w:sz w:val="21"/>
          <w:szCs w:val="21"/>
          <w:lang w:val="sv-SE"/>
        </w:rPr>
        <w:t>2</w:t>
      </w:r>
      <w:r w:rsidR="00E0646E" w:rsidRPr="00397DCD">
        <w:rPr>
          <w:sz w:val="21"/>
          <w:szCs w:val="21"/>
          <w:lang w:val="sv-SE"/>
        </w:rPr>
        <w:t>3</w:t>
      </w:r>
    </w:p>
    <w:p w14:paraId="4BD623F3" w14:textId="675205A1" w:rsidR="00674F6A" w:rsidRPr="00556EDB" w:rsidRDefault="00822CF5" w:rsidP="00556EDB">
      <w:pPr>
        <w:jc w:val="center"/>
        <w:rPr>
          <w:i/>
          <w:lang w:val="sv-SE"/>
        </w:rPr>
      </w:pPr>
      <w:r w:rsidRPr="00397DCD">
        <w:rPr>
          <w:i/>
          <w:lang w:val="sv-SE"/>
        </w:rPr>
        <w:t>Styrelsen</w:t>
      </w:r>
    </w:p>
    <w:sectPr w:rsidR="00674F6A" w:rsidRPr="00556EDB" w:rsidSect="0030559A">
      <w:headerReference w:type="even" r:id="rId8"/>
      <w:headerReference w:type="default" r:id="rId9"/>
      <w:footerReference w:type="even" r:id="rId10"/>
      <w:footerReference w:type="default" r:id="rId11"/>
      <w:headerReference w:type="first" r:id="rId12"/>
      <w:footerReference w:type="first" r:id="rId13"/>
      <w:pgSz w:w="11906" w:h="16838" w:code="9"/>
      <w:pgMar w:top="2013" w:right="1361" w:bottom="2325" w:left="2155"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1888" w14:textId="77777777" w:rsidR="00F27549" w:rsidRDefault="00F27549" w:rsidP="0066735E">
      <w:pPr>
        <w:spacing w:line="240" w:lineRule="auto"/>
      </w:pPr>
      <w:r>
        <w:separator/>
      </w:r>
    </w:p>
  </w:endnote>
  <w:endnote w:type="continuationSeparator" w:id="0">
    <w:p w14:paraId="0A88FB98" w14:textId="77777777" w:rsidR="00F27549" w:rsidRDefault="00F27549"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7257" w14:textId="77777777" w:rsidR="00D95910" w:rsidRDefault="00701D1A">
    <w:pPr>
      <w:pStyle w:val="Sidfot"/>
    </w:pPr>
    <w:r>
      <w:rPr>
        <w:noProof/>
        <w:lang w:val="sv-SE" w:eastAsia="sv-SE"/>
      </w:rPr>
      <mc:AlternateContent>
        <mc:Choice Requires="wps">
          <w:drawing>
            <wp:anchor distT="0" distB="0" distL="114300" distR="114300" simplePos="1" relativeHeight="251660288" behindDoc="0" locked="0" layoutInCell="1" allowOverlap="1" wp14:anchorId="7F7DECDC" wp14:editId="1CF4A7C3">
              <wp:simplePos x="108000" y="7485380"/>
              <wp:positionH relativeFrom="column">
                <wp:posOffset>108000</wp:posOffset>
              </wp:positionH>
              <wp:positionV relativeFrom="paragraph">
                <wp:posOffset>7485380</wp:posOffset>
              </wp:positionV>
              <wp:extent cx="360000" cy="1584001"/>
              <wp:effectExtent l="0" t="0" r="0" b="0"/>
              <wp:wrapNone/>
              <wp:docPr id="9" name="Textruta 9"/>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D39996" w14:textId="77777777" w:rsidR="00701D1A" w:rsidRPr="00701D1A" w:rsidRDefault="00701D1A">
                          <w:pPr>
                            <w:rPr>
                              <w:rFonts w:ascii="Arial" w:hAnsi="Arial" w:cs="Arial"/>
                              <w:sz w:val="13"/>
                            </w:rPr>
                          </w:pPr>
                          <w:r>
                            <w:rPr>
                              <w:rFonts w:ascii="Arial" w:hAnsi="Arial" w:cs="Arial"/>
                              <w:sz w:val="13"/>
                            </w:rPr>
                            <w:t>SW40434759/2</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F7DECDC" id="_x0000_t202" coordsize="21600,21600" o:spt="202" path="m,l,21600r21600,l21600,xe">
              <v:stroke joinstyle="miter"/>
              <v:path gradientshapeok="t" o:connecttype="rect"/>
            </v:shapetype>
            <v:shape id="Textruta 9" o:spid="_x0000_s1026" type="#_x0000_t202" style="position:absolute;margin-left:8.5pt;margin-top:589.4pt;width:28.35pt;height:12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" filled="f" stroked="f" strokeweight=".5pt">
              <v:textbox style="layout-flow:vertical;mso-layout-flow-alt:top-to-bottom">
                <w:txbxContent>
                  <w:p w14:paraId="2DD39996" w14:textId="77777777" w:rsidR="00701D1A" w:rsidRPr="00701D1A" w:rsidRDefault="00701D1A">
                    <w:pPr>
                      <w:rPr>
                        <w:rFonts w:ascii="Arial" w:hAnsi="Arial" w:cs="Arial"/>
                        <w:sz w:val="13"/>
                      </w:rPr>
                    </w:pPr>
                    <w:r>
                      <w:rPr>
                        <w:rFonts w:ascii="Arial" w:hAnsi="Arial" w:cs="Arial"/>
                        <w:sz w:val="13"/>
                      </w:rPr>
                      <w:t>SW40434759/2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5F82" w14:textId="77777777" w:rsidR="007B3CF5" w:rsidRDefault="00701D1A" w:rsidP="007B3CF5">
    <w:pPr>
      <w:pStyle w:val="Sidfot"/>
      <w:jc w:val="right"/>
      <w:rPr>
        <w:sz w:val="20"/>
      </w:rPr>
    </w:pPr>
    <w:r>
      <w:rPr>
        <w:noProof/>
        <w:sz w:val="20"/>
        <w:lang w:val="sv-SE" w:eastAsia="sv-SE"/>
      </w:rPr>
      <mc:AlternateContent>
        <mc:Choice Requires="wps">
          <w:drawing>
            <wp:anchor distT="0" distB="0" distL="114300" distR="114300" simplePos="0" relativeHeight="251661312" behindDoc="0" locked="0" layoutInCell="1" allowOverlap="1" wp14:anchorId="70D4B6C8" wp14:editId="2B7519C8">
              <wp:simplePos x="0" y="0"/>
              <wp:positionH relativeFrom="column">
                <wp:posOffset>-1259840</wp:posOffset>
              </wp:positionH>
              <wp:positionV relativeFrom="paragraph">
                <wp:posOffset>-2482850</wp:posOffset>
              </wp:positionV>
              <wp:extent cx="360000" cy="1584001"/>
              <wp:effectExtent l="0" t="0" r="0" b="0"/>
              <wp:wrapNone/>
              <wp:docPr id="10" name="Textruta 10"/>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E98EC5" w14:textId="77777777" w:rsidR="00701D1A" w:rsidRPr="00701D1A" w:rsidRDefault="00701D1A">
                          <w:pPr>
                            <w:rPr>
                              <w:rFonts w:ascii="Arial" w:hAnsi="Arial" w:cs="Arial"/>
                              <w:sz w:val="13"/>
                            </w:rPr>
                          </w:pPr>
                          <w:r>
                            <w:rPr>
                              <w:rFonts w:ascii="Arial" w:hAnsi="Arial" w:cs="Arial"/>
                              <w:sz w:val="13"/>
                            </w:rPr>
                            <w:t>SW40434759/2</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0D4B6C8" id="_x0000_t202" coordsize="21600,21600" o:spt="202" path="m,l,21600r21600,l21600,xe">
              <v:stroke joinstyle="miter"/>
              <v:path gradientshapeok="t" o:connecttype="rect"/>
            </v:shapetype>
            <v:shape id="Textruta 10" o:spid="_x0000_s1027" type="#_x0000_t202" style="position:absolute;left:0;text-align:left;margin-left:-99.2pt;margin-top:-195.5pt;width:28.35pt;height:12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" filled="f" stroked="f" strokeweight=".5pt">
              <v:textbox style="layout-flow:vertical;mso-layout-flow-alt:top-to-bottom">
                <w:txbxContent>
                  <w:p w14:paraId="0FE98EC5" w14:textId="77777777" w:rsidR="00701D1A" w:rsidRPr="00701D1A" w:rsidRDefault="00701D1A">
                    <w:pPr>
                      <w:rPr>
                        <w:rFonts w:ascii="Arial" w:hAnsi="Arial" w:cs="Arial"/>
                        <w:sz w:val="13"/>
                      </w:rPr>
                    </w:pPr>
                    <w:r>
                      <w:rPr>
                        <w:rFonts w:ascii="Arial" w:hAnsi="Arial" w:cs="Arial"/>
                        <w:sz w:val="13"/>
                      </w:rPr>
                      <w:t>SW40434759/2</w:t>
                    </w:r>
                  </w:p>
                </w:txbxContent>
              </v:textbox>
            </v:shape>
          </w:pict>
        </mc:Fallback>
      </mc:AlternateContent>
    </w:r>
    <w:r w:rsidR="007B3CF5">
      <w:rPr>
        <w:sz w:val="20"/>
      </w:rPr>
      <w:fldChar w:fldCharType="begin"/>
    </w:r>
    <w:r w:rsidR="007B3CF5">
      <w:rPr>
        <w:sz w:val="20"/>
      </w:rPr>
      <w:instrText xml:space="preserve"> PAGE  \* Arabic  \* MERGEFORMAT </w:instrText>
    </w:r>
    <w:r w:rsidR="007B3CF5">
      <w:rPr>
        <w:sz w:val="20"/>
      </w:rPr>
      <w:fldChar w:fldCharType="separate"/>
    </w:r>
    <w:r w:rsidR="00B10630">
      <w:rPr>
        <w:noProof/>
        <w:sz w:val="20"/>
      </w:rPr>
      <w:t>2</w:t>
    </w:r>
    <w:r w:rsidR="007B3CF5">
      <w:rPr>
        <w:sz w:val="20"/>
      </w:rPr>
      <w:fldChar w:fldCharType="end"/>
    </w:r>
  </w:p>
  <w:p w14:paraId="4E4601F3" w14:textId="77777777" w:rsidR="00217CB1" w:rsidRPr="007B3CF5" w:rsidRDefault="00217CB1" w:rsidP="007B3CF5">
    <w:pPr>
      <w:pStyle w:val="Sidfot"/>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B7D8" w14:textId="77777777" w:rsidR="00AE31CF" w:rsidRPr="0030559A" w:rsidRDefault="00701D1A" w:rsidP="007E5E8E">
    <w:pPr>
      <w:pStyle w:val="Sidfot"/>
    </w:pPr>
    <w:r>
      <w:rPr>
        <w:noProof/>
        <w:lang w:val="sv-SE" w:eastAsia="sv-SE"/>
      </w:rPr>
      <mc:AlternateContent>
        <mc:Choice Requires="wps">
          <w:drawing>
            <wp:anchor distT="0" distB="0" distL="114300" distR="114300" simplePos="0" relativeHeight="251659264" behindDoc="0" locked="0" layoutInCell="1" allowOverlap="1" wp14:anchorId="466AE2B3" wp14:editId="0D87CD17">
              <wp:simplePos x="0" y="0"/>
              <wp:positionH relativeFrom="column">
                <wp:posOffset>-1259840</wp:posOffset>
              </wp:positionH>
              <wp:positionV relativeFrom="paragraph">
                <wp:posOffset>-2641600</wp:posOffset>
              </wp:positionV>
              <wp:extent cx="360000" cy="1584001"/>
              <wp:effectExtent l="0" t="0" r="0" b="0"/>
              <wp:wrapNone/>
              <wp:docPr id="8" name="Textruta 8"/>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5C9C4" w14:textId="77777777" w:rsidR="00701D1A" w:rsidRPr="00701D1A" w:rsidRDefault="00701D1A">
                          <w:pPr>
                            <w:rPr>
                              <w:rFonts w:ascii="Arial" w:hAnsi="Arial" w:cs="Arial"/>
                              <w:sz w:val="13"/>
                            </w:rPr>
                          </w:pPr>
                          <w:r>
                            <w:rPr>
                              <w:rFonts w:ascii="Arial" w:hAnsi="Arial" w:cs="Arial"/>
                              <w:sz w:val="13"/>
                            </w:rPr>
                            <w:t>SW40434759/2</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466AE2B3" id="_x0000_t202" coordsize="21600,21600" o:spt="202" path="m,l,21600r21600,l21600,xe">
              <v:stroke joinstyle="miter"/>
              <v:path gradientshapeok="t" o:connecttype="rect"/>
            </v:shapetype>
            <v:shape id="Textruta 8" o:spid="_x0000_s1028" type="#_x0000_t202" style="position:absolute;margin-left:-99.2pt;margin-top:-208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" filled="f" stroked="f" strokeweight=".5pt">
              <v:textbox style="layout-flow:vertical;mso-layout-flow-alt:top-to-bottom">
                <w:txbxContent>
                  <w:p w14:paraId="1C25C9C4" w14:textId="77777777" w:rsidR="00701D1A" w:rsidRPr="00701D1A" w:rsidRDefault="00701D1A">
                    <w:pPr>
                      <w:rPr>
                        <w:rFonts w:ascii="Arial" w:hAnsi="Arial" w:cs="Arial"/>
                        <w:sz w:val="13"/>
                      </w:rPr>
                    </w:pPr>
                    <w:r>
                      <w:rPr>
                        <w:rFonts w:ascii="Arial" w:hAnsi="Arial" w:cs="Arial"/>
                        <w:sz w:val="13"/>
                      </w:rPr>
                      <w:t>SW40434759/2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66CBB" w14:textId="77777777" w:rsidR="00F27549" w:rsidRDefault="00F27549" w:rsidP="0066735E">
      <w:pPr>
        <w:spacing w:line="240" w:lineRule="auto"/>
      </w:pPr>
      <w:r>
        <w:separator/>
      </w:r>
    </w:p>
  </w:footnote>
  <w:footnote w:type="continuationSeparator" w:id="0">
    <w:p w14:paraId="3DB736E0" w14:textId="77777777" w:rsidR="00F27549" w:rsidRDefault="00F27549"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A6BC" w14:textId="77777777" w:rsidR="0050396C" w:rsidRDefault="005039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889B" w14:textId="6AB4C2A9" w:rsidR="00822CF5" w:rsidRPr="00822CF5" w:rsidRDefault="00822CF5">
    <w:pPr>
      <w:pStyle w:val="Sidhuvud"/>
      <w:rPr>
        <w:noProof/>
        <w:lang w:val="sv-SE" w:eastAsia="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0EA4" w14:textId="77777777" w:rsidR="0050396C" w:rsidRDefault="005039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669D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000404"/>
    <w:multiLevelType w:val="multilevel"/>
    <w:tmpl w:val="00000887"/>
    <w:lvl w:ilvl="0">
      <w:start w:val="1"/>
      <w:numFmt w:val="decimal"/>
      <w:lvlText w:val="%1."/>
      <w:lvlJc w:val="left"/>
      <w:pPr>
        <w:ind w:left="1802" w:hanging="908"/>
      </w:pPr>
      <w:rPr>
        <w:rFonts w:ascii="Georgia" w:hAnsi="Georgia" w:cs="Georgia"/>
        <w:b w:val="0"/>
        <w:bCs w:val="0"/>
        <w:w w:val="100"/>
        <w:sz w:val="21"/>
        <w:szCs w:val="21"/>
      </w:rPr>
    </w:lvl>
    <w:lvl w:ilvl="1">
      <w:start w:val="1"/>
      <w:numFmt w:val="lowerLetter"/>
      <w:lvlText w:val="(%2)"/>
      <w:lvlJc w:val="left"/>
      <w:pPr>
        <w:ind w:left="1802" w:hanging="512"/>
      </w:pPr>
      <w:rPr>
        <w:rFonts w:ascii="Georgia" w:hAnsi="Georgia" w:cs="Georgia"/>
        <w:b w:val="0"/>
        <w:bCs w:val="0"/>
        <w:spacing w:val="-1"/>
        <w:w w:val="100"/>
        <w:sz w:val="21"/>
        <w:szCs w:val="21"/>
      </w:rPr>
    </w:lvl>
    <w:lvl w:ilvl="2">
      <w:numFmt w:val="bullet"/>
      <w:lvlText w:val="•"/>
      <w:lvlJc w:val="left"/>
      <w:pPr>
        <w:ind w:left="3107" w:hanging="512"/>
      </w:pPr>
    </w:lvl>
    <w:lvl w:ilvl="3">
      <w:numFmt w:val="bullet"/>
      <w:lvlText w:val="•"/>
      <w:lvlJc w:val="left"/>
      <w:pPr>
        <w:ind w:left="3894" w:hanging="512"/>
      </w:pPr>
    </w:lvl>
    <w:lvl w:ilvl="4">
      <w:numFmt w:val="bullet"/>
      <w:lvlText w:val="•"/>
      <w:lvlJc w:val="left"/>
      <w:pPr>
        <w:ind w:left="4682" w:hanging="512"/>
      </w:pPr>
    </w:lvl>
    <w:lvl w:ilvl="5">
      <w:numFmt w:val="bullet"/>
      <w:lvlText w:val="•"/>
      <w:lvlJc w:val="left"/>
      <w:pPr>
        <w:ind w:left="5469" w:hanging="512"/>
      </w:pPr>
    </w:lvl>
    <w:lvl w:ilvl="6">
      <w:numFmt w:val="bullet"/>
      <w:lvlText w:val="•"/>
      <w:lvlJc w:val="left"/>
      <w:pPr>
        <w:ind w:left="6256" w:hanging="512"/>
      </w:pPr>
    </w:lvl>
    <w:lvl w:ilvl="7">
      <w:numFmt w:val="bullet"/>
      <w:lvlText w:val="•"/>
      <w:lvlJc w:val="left"/>
      <w:pPr>
        <w:ind w:left="7044" w:hanging="512"/>
      </w:pPr>
    </w:lvl>
    <w:lvl w:ilvl="8">
      <w:numFmt w:val="bullet"/>
      <w:lvlText w:val="•"/>
      <w:lvlJc w:val="left"/>
      <w:pPr>
        <w:ind w:left="7831" w:hanging="512"/>
      </w:pPr>
    </w:lvl>
  </w:abstractNum>
  <w:abstractNum w:abstractNumId="2" w15:restartNumberingAfterBreak="0">
    <w:nsid w:val="006D078B"/>
    <w:multiLevelType w:val="hybridMultilevel"/>
    <w:tmpl w:val="F750420C"/>
    <w:lvl w:ilvl="0" w:tplc="52026A50">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892321"/>
    <w:multiLevelType w:val="multilevel"/>
    <w:tmpl w:val="08B45568"/>
    <w:numStyleLink w:val="SetterwallsTabellnumrering"/>
  </w:abstractNum>
  <w:abstractNum w:abstractNumId="4" w15:restartNumberingAfterBreak="0">
    <w:nsid w:val="362D284C"/>
    <w:multiLevelType w:val="hybridMultilevel"/>
    <w:tmpl w:val="E9FCEA40"/>
    <w:lvl w:ilvl="0" w:tplc="2A0EAD44">
      <w:start w:val="1"/>
      <w:numFmt w:val="decimal"/>
      <w:lvlText w:val="%1."/>
      <w:lvlJc w:val="left"/>
      <w:pPr>
        <w:ind w:left="720" w:hanging="360"/>
      </w:pPr>
      <w:rPr>
        <w:rFonts w:ascii="Calibri" w:eastAsiaTheme="minorEastAsia" w:hAnsi="Calibri" w:cs="Calibr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AB3979"/>
    <w:multiLevelType w:val="hybridMultilevel"/>
    <w:tmpl w:val="92F8B082"/>
    <w:lvl w:ilvl="0" w:tplc="99F8285C">
      <w:start w:val="1"/>
      <w:numFmt w:val="decimal"/>
      <w:lvlText w:val="%1."/>
      <w:lvlJc w:val="left"/>
      <w:pPr>
        <w:ind w:left="360" w:hanging="360"/>
      </w:pPr>
      <w:rPr>
        <w:rFonts w:hint="default"/>
      </w:rPr>
    </w:lvl>
    <w:lvl w:ilvl="1" w:tplc="041D0019" w:tentative="1">
      <w:start w:val="1"/>
      <w:numFmt w:val="lowerLetter"/>
      <w:lvlText w:val="%2."/>
      <w:lvlJc w:val="left"/>
      <w:pPr>
        <w:ind w:left="2347" w:hanging="360"/>
      </w:pPr>
    </w:lvl>
    <w:lvl w:ilvl="2" w:tplc="041D001B" w:tentative="1">
      <w:start w:val="1"/>
      <w:numFmt w:val="lowerRoman"/>
      <w:lvlText w:val="%3."/>
      <w:lvlJc w:val="right"/>
      <w:pPr>
        <w:ind w:left="3067" w:hanging="180"/>
      </w:pPr>
    </w:lvl>
    <w:lvl w:ilvl="3" w:tplc="041D000F" w:tentative="1">
      <w:start w:val="1"/>
      <w:numFmt w:val="decimal"/>
      <w:lvlText w:val="%4."/>
      <w:lvlJc w:val="left"/>
      <w:pPr>
        <w:ind w:left="3787" w:hanging="360"/>
      </w:pPr>
    </w:lvl>
    <w:lvl w:ilvl="4" w:tplc="041D0019" w:tentative="1">
      <w:start w:val="1"/>
      <w:numFmt w:val="lowerLetter"/>
      <w:lvlText w:val="%5."/>
      <w:lvlJc w:val="left"/>
      <w:pPr>
        <w:ind w:left="4507" w:hanging="360"/>
      </w:pPr>
    </w:lvl>
    <w:lvl w:ilvl="5" w:tplc="041D001B" w:tentative="1">
      <w:start w:val="1"/>
      <w:numFmt w:val="lowerRoman"/>
      <w:lvlText w:val="%6."/>
      <w:lvlJc w:val="right"/>
      <w:pPr>
        <w:ind w:left="5227" w:hanging="180"/>
      </w:pPr>
    </w:lvl>
    <w:lvl w:ilvl="6" w:tplc="041D000F" w:tentative="1">
      <w:start w:val="1"/>
      <w:numFmt w:val="decimal"/>
      <w:lvlText w:val="%7."/>
      <w:lvlJc w:val="left"/>
      <w:pPr>
        <w:ind w:left="5947" w:hanging="360"/>
      </w:pPr>
    </w:lvl>
    <w:lvl w:ilvl="7" w:tplc="041D0019" w:tentative="1">
      <w:start w:val="1"/>
      <w:numFmt w:val="lowerLetter"/>
      <w:lvlText w:val="%8."/>
      <w:lvlJc w:val="left"/>
      <w:pPr>
        <w:ind w:left="6667" w:hanging="360"/>
      </w:pPr>
    </w:lvl>
    <w:lvl w:ilvl="8" w:tplc="041D001B" w:tentative="1">
      <w:start w:val="1"/>
      <w:numFmt w:val="lowerRoman"/>
      <w:lvlText w:val="%9."/>
      <w:lvlJc w:val="right"/>
      <w:pPr>
        <w:ind w:left="7387" w:hanging="180"/>
      </w:pPr>
    </w:lvl>
  </w:abstractNum>
  <w:abstractNum w:abstractNumId="6" w15:restartNumberingAfterBreak="0">
    <w:nsid w:val="5854686E"/>
    <w:multiLevelType w:val="multilevel"/>
    <w:tmpl w:val="6EA8B096"/>
    <w:lvl w:ilvl="0">
      <w:start w:val="1"/>
      <w:numFmt w:val="decimal"/>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9F96BB6"/>
    <w:multiLevelType w:val="multilevel"/>
    <w:tmpl w:val="D5F84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9"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A206D0"/>
    <w:multiLevelType w:val="multilevel"/>
    <w:tmpl w:val="A7641D30"/>
    <w:numStyleLink w:val="Setterwallsnumrering"/>
  </w:abstractNum>
  <w:abstractNum w:abstractNumId="11" w15:restartNumberingAfterBreak="0">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DEA76AF"/>
    <w:multiLevelType w:val="multilevel"/>
    <w:tmpl w:val="08B45568"/>
    <w:numStyleLink w:val="SetterwallsTabellnumrering"/>
  </w:abstractNum>
  <w:num w:numId="1" w16cid:durableId="1969625164">
    <w:abstractNumId w:val="7"/>
  </w:num>
  <w:num w:numId="2" w16cid:durableId="794375658">
    <w:abstractNumId w:val="7"/>
  </w:num>
  <w:num w:numId="3" w16cid:durableId="430248756">
    <w:abstractNumId w:val="8"/>
  </w:num>
  <w:num w:numId="4" w16cid:durableId="1348755800">
    <w:abstractNumId w:val="7"/>
  </w:num>
  <w:num w:numId="5" w16cid:durableId="1761292528">
    <w:abstractNumId w:val="7"/>
  </w:num>
  <w:num w:numId="6" w16cid:durableId="1070805178">
    <w:abstractNumId w:val="7"/>
  </w:num>
  <w:num w:numId="7" w16cid:durableId="398868005">
    <w:abstractNumId w:val="0"/>
  </w:num>
  <w:num w:numId="8" w16cid:durableId="1250309113">
    <w:abstractNumId w:val="7"/>
  </w:num>
  <w:num w:numId="9" w16cid:durableId="1258782624">
    <w:abstractNumId w:val="7"/>
  </w:num>
  <w:num w:numId="10" w16cid:durableId="1968511393">
    <w:abstractNumId w:val="7"/>
  </w:num>
  <w:num w:numId="11" w16cid:durableId="1963995032">
    <w:abstractNumId w:val="5"/>
  </w:num>
  <w:num w:numId="12" w16cid:durableId="1148548496">
    <w:abstractNumId w:val="7"/>
  </w:num>
  <w:num w:numId="13" w16cid:durableId="1298562186">
    <w:abstractNumId w:val="10"/>
  </w:num>
  <w:num w:numId="14" w16cid:durableId="666979146">
    <w:abstractNumId w:val="10"/>
  </w:num>
  <w:num w:numId="15" w16cid:durableId="1336377280">
    <w:abstractNumId w:val="10"/>
  </w:num>
  <w:num w:numId="16" w16cid:durableId="698823471">
    <w:abstractNumId w:val="10"/>
  </w:num>
  <w:num w:numId="17" w16cid:durableId="137575279">
    <w:abstractNumId w:val="10"/>
  </w:num>
  <w:num w:numId="18" w16cid:durableId="172573745">
    <w:abstractNumId w:val="10"/>
  </w:num>
  <w:num w:numId="19" w16cid:durableId="1340041231">
    <w:abstractNumId w:val="10"/>
  </w:num>
  <w:num w:numId="20" w16cid:durableId="108477609">
    <w:abstractNumId w:val="10"/>
  </w:num>
  <w:num w:numId="21" w16cid:durableId="151215869">
    <w:abstractNumId w:val="5"/>
  </w:num>
  <w:num w:numId="22" w16cid:durableId="303698509">
    <w:abstractNumId w:val="10"/>
  </w:num>
  <w:num w:numId="23" w16cid:durableId="2074353318">
    <w:abstractNumId w:val="10"/>
  </w:num>
  <w:num w:numId="24" w16cid:durableId="740374442">
    <w:abstractNumId w:val="10"/>
  </w:num>
  <w:num w:numId="25" w16cid:durableId="1671106131">
    <w:abstractNumId w:val="10"/>
  </w:num>
  <w:num w:numId="26" w16cid:durableId="1254974049">
    <w:abstractNumId w:val="10"/>
  </w:num>
  <w:num w:numId="27" w16cid:durableId="1468426313">
    <w:abstractNumId w:val="10"/>
  </w:num>
  <w:num w:numId="28" w16cid:durableId="264777221">
    <w:abstractNumId w:val="5"/>
  </w:num>
  <w:num w:numId="29" w16cid:durableId="1046374056">
    <w:abstractNumId w:val="5"/>
  </w:num>
  <w:num w:numId="30" w16cid:durableId="984092915">
    <w:abstractNumId w:val="6"/>
  </w:num>
  <w:num w:numId="31" w16cid:durableId="895120035">
    <w:abstractNumId w:val="11"/>
  </w:num>
  <w:num w:numId="32" w16cid:durableId="1194726315">
    <w:abstractNumId w:val="3"/>
  </w:num>
  <w:num w:numId="33" w16cid:durableId="1462075346">
    <w:abstractNumId w:val="9"/>
  </w:num>
  <w:num w:numId="34" w16cid:durableId="402607059">
    <w:abstractNumId w:val="3"/>
  </w:num>
  <w:num w:numId="35" w16cid:durableId="920020345">
    <w:abstractNumId w:val="12"/>
  </w:num>
  <w:num w:numId="36" w16cid:durableId="899242723">
    <w:abstractNumId w:val="9"/>
  </w:num>
  <w:num w:numId="37" w16cid:durableId="890270647">
    <w:abstractNumId w:val="12"/>
  </w:num>
  <w:num w:numId="38" w16cid:durableId="314578465">
    <w:abstractNumId w:val="4"/>
  </w:num>
  <w:num w:numId="39" w16cid:durableId="31424452">
    <w:abstractNumId w:val="1"/>
  </w:num>
  <w:num w:numId="40" w16cid:durableId="19911346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6900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F5"/>
    <w:rsid w:val="00010BF4"/>
    <w:rsid w:val="00015AAB"/>
    <w:rsid w:val="00022CA0"/>
    <w:rsid w:val="00031DC0"/>
    <w:rsid w:val="00047B56"/>
    <w:rsid w:val="00064EBD"/>
    <w:rsid w:val="00065573"/>
    <w:rsid w:val="00073099"/>
    <w:rsid w:val="000753D8"/>
    <w:rsid w:val="000768BC"/>
    <w:rsid w:val="0008285D"/>
    <w:rsid w:val="00085DE6"/>
    <w:rsid w:val="00087552"/>
    <w:rsid w:val="000A0218"/>
    <w:rsid w:val="000A5C63"/>
    <w:rsid w:val="000B5C4C"/>
    <w:rsid w:val="000B6329"/>
    <w:rsid w:val="000C2860"/>
    <w:rsid w:val="000D543D"/>
    <w:rsid w:val="000D7D71"/>
    <w:rsid w:val="00113809"/>
    <w:rsid w:val="00123D0E"/>
    <w:rsid w:val="001424A1"/>
    <w:rsid w:val="001437E1"/>
    <w:rsid w:val="00144AA3"/>
    <w:rsid w:val="00163247"/>
    <w:rsid w:val="00171171"/>
    <w:rsid w:val="001718C7"/>
    <w:rsid w:val="0018029D"/>
    <w:rsid w:val="001A2FDD"/>
    <w:rsid w:val="001A5E1F"/>
    <w:rsid w:val="001A6602"/>
    <w:rsid w:val="001A664A"/>
    <w:rsid w:val="001B16D0"/>
    <w:rsid w:val="001B18FA"/>
    <w:rsid w:val="001D2B4F"/>
    <w:rsid w:val="001D37F9"/>
    <w:rsid w:val="001D454B"/>
    <w:rsid w:val="001E6038"/>
    <w:rsid w:val="001F1F10"/>
    <w:rsid w:val="001F4207"/>
    <w:rsid w:val="001F4C9F"/>
    <w:rsid w:val="002035AF"/>
    <w:rsid w:val="00211893"/>
    <w:rsid w:val="002133BC"/>
    <w:rsid w:val="0021375C"/>
    <w:rsid w:val="00217CB1"/>
    <w:rsid w:val="0023607A"/>
    <w:rsid w:val="00262D8F"/>
    <w:rsid w:val="00263BB3"/>
    <w:rsid w:val="00281A3E"/>
    <w:rsid w:val="002851A2"/>
    <w:rsid w:val="002A11B7"/>
    <w:rsid w:val="002A5377"/>
    <w:rsid w:val="002A5914"/>
    <w:rsid w:val="002C1C3E"/>
    <w:rsid w:val="002C226F"/>
    <w:rsid w:val="002C3383"/>
    <w:rsid w:val="002F1F9F"/>
    <w:rsid w:val="00302C09"/>
    <w:rsid w:val="0030559A"/>
    <w:rsid w:val="00306661"/>
    <w:rsid w:val="00315A07"/>
    <w:rsid w:val="003558C0"/>
    <w:rsid w:val="00360D5F"/>
    <w:rsid w:val="003853B4"/>
    <w:rsid w:val="00391765"/>
    <w:rsid w:val="00392168"/>
    <w:rsid w:val="003921B3"/>
    <w:rsid w:val="00397DCD"/>
    <w:rsid w:val="003A21B1"/>
    <w:rsid w:val="003B53BB"/>
    <w:rsid w:val="003C17F1"/>
    <w:rsid w:val="003C4D35"/>
    <w:rsid w:val="003C5C95"/>
    <w:rsid w:val="003D2237"/>
    <w:rsid w:val="003D39D2"/>
    <w:rsid w:val="003D7EB7"/>
    <w:rsid w:val="003F4525"/>
    <w:rsid w:val="00403083"/>
    <w:rsid w:val="00405477"/>
    <w:rsid w:val="00416414"/>
    <w:rsid w:val="004227B9"/>
    <w:rsid w:val="00424092"/>
    <w:rsid w:val="004529E0"/>
    <w:rsid w:val="004549AA"/>
    <w:rsid w:val="00465487"/>
    <w:rsid w:val="00470A38"/>
    <w:rsid w:val="00472BE9"/>
    <w:rsid w:val="00484C4E"/>
    <w:rsid w:val="00490E31"/>
    <w:rsid w:val="00495846"/>
    <w:rsid w:val="004A0047"/>
    <w:rsid w:val="004B2586"/>
    <w:rsid w:val="004C7448"/>
    <w:rsid w:val="004D1C38"/>
    <w:rsid w:val="005022D9"/>
    <w:rsid w:val="0050396C"/>
    <w:rsid w:val="00520130"/>
    <w:rsid w:val="005235B2"/>
    <w:rsid w:val="0052601E"/>
    <w:rsid w:val="00534FDC"/>
    <w:rsid w:val="005463B7"/>
    <w:rsid w:val="00547107"/>
    <w:rsid w:val="00547DA5"/>
    <w:rsid w:val="0055045D"/>
    <w:rsid w:val="0055238E"/>
    <w:rsid w:val="00556EDB"/>
    <w:rsid w:val="00571915"/>
    <w:rsid w:val="005750CF"/>
    <w:rsid w:val="00584336"/>
    <w:rsid w:val="005903CD"/>
    <w:rsid w:val="0059718F"/>
    <w:rsid w:val="005971FD"/>
    <w:rsid w:val="005B070F"/>
    <w:rsid w:val="005B47A3"/>
    <w:rsid w:val="005B5ABD"/>
    <w:rsid w:val="005C0739"/>
    <w:rsid w:val="005C2EDF"/>
    <w:rsid w:val="005E6450"/>
    <w:rsid w:val="005F2A9C"/>
    <w:rsid w:val="005F33CD"/>
    <w:rsid w:val="00617A77"/>
    <w:rsid w:val="006234A8"/>
    <w:rsid w:val="00662863"/>
    <w:rsid w:val="006637B1"/>
    <w:rsid w:val="0066735E"/>
    <w:rsid w:val="006713E7"/>
    <w:rsid w:val="00674F6A"/>
    <w:rsid w:val="00675CAD"/>
    <w:rsid w:val="00685BB7"/>
    <w:rsid w:val="00686580"/>
    <w:rsid w:val="00687D67"/>
    <w:rsid w:val="00694C3B"/>
    <w:rsid w:val="0069616F"/>
    <w:rsid w:val="006C5183"/>
    <w:rsid w:val="006D753B"/>
    <w:rsid w:val="006E39C1"/>
    <w:rsid w:val="006F24BC"/>
    <w:rsid w:val="00701275"/>
    <w:rsid w:val="00701D1A"/>
    <w:rsid w:val="007020E5"/>
    <w:rsid w:val="00703FCF"/>
    <w:rsid w:val="00721C15"/>
    <w:rsid w:val="00722C0E"/>
    <w:rsid w:val="00742B54"/>
    <w:rsid w:val="00745EF0"/>
    <w:rsid w:val="007716E2"/>
    <w:rsid w:val="00773137"/>
    <w:rsid w:val="007744DF"/>
    <w:rsid w:val="0079461B"/>
    <w:rsid w:val="007A7339"/>
    <w:rsid w:val="007B1CD1"/>
    <w:rsid w:val="007B3CF5"/>
    <w:rsid w:val="007B53F6"/>
    <w:rsid w:val="007C3FA3"/>
    <w:rsid w:val="007C6EC0"/>
    <w:rsid w:val="007D357F"/>
    <w:rsid w:val="007D63A5"/>
    <w:rsid w:val="007E305F"/>
    <w:rsid w:val="007E5E8E"/>
    <w:rsid w:val="0080221F"/>
    <w:rsid w:val="008114C8"/>
    <w:rsid w:val="00822CF5"/>
    <w:rsid w:val="008254E6"/>
    <w:rsid w:val="00831971"/>
    <w:rsid w:val="00833A26"/>
    <w:rsid w:val="0084408D"/>
    <w:rsid w:val="008512B1"/>
    <w:rsid w:val="00851CED"/>
    <w:rsid w:val="00853854"/>
    <w:rsid w:val="00856068"/>
    <w:rsid w:val="00860233"/>
    <w:rsid w:val="00862BC2"/>
    <w:rsid w:val="008634EE"/>
    <w:rsid w:val="008A2AF4"/>
    <w:rsid w:val="008A5CC0"/>
    <w:rsid w:val="008B01AD"/>
    <w:rsid w:val="008E0136"/>
    <w:rsid w:val="008E3F3B"/>
    <w:rsid w:val="008F48A0"/>
    <w:rsid w:val="008F49A9"/>
    <w:rsid w:val="0091190D"/>
    <w:rsid w:val="00913823"/>
    <w:rsid w:val="00916695"/>
    <w:rsid w:val="0092217F"/>
    <w:rsid w:val="0092503C"/>
    <w:rsid w:val="00945B30"/>
    <w:rsid w:val="00980018"/>
    <w:rsid w:val="00982AB6"/>
    <w:rsid w:val="009854E8"/>
    <w:rsid w:val="00985ACD"/>
    <w:rsid w:val="00987436"/>
    <w:rsid w:val="00987E95"/>
    <w:rsid w:val="009A74C2"/>
    <w:rsid w:val="009B3EAA"/>
    <w:rsid w:val="009B54EB"/>
    <w:rsid w:val="009C1DEB"/>
    <w:rsid w:val="009C3D75"/>
    <w:rsid w:val="009C5862"/>
    <w:rsid w:val="009C6B00"/>
    <w:rsid w:val="009E0233"/>
    <w:rsid w:val="00A16BBD"/>
    <w:rsid w:val="00A25FA7"/>
    <w:rsid w:val="00A27D45"/>
    <w:rsid w:val="00A3349B"/>
    <w:rsid w:val="00A366A9"/>
    <w:rsid w:val="00A37A49"/>
    <w:rsid w:val="00A50423"/>
    <w:rsid w:val="00A5272E"/>
    <w:rsid w:val="00A575C6"/>
    <w:rsid w:val="00A620D5"/>
    <w:rsid w:val="00A83531"/>
    <w:rsid w:val="00A87A60"/>
    <w:rsid w:val="00AD0EE7"/>
    <w:rsid w:val="00AD2333"/>
    <w:rsid w:val="00AD2730"/>
    <w:rsid w:val="00AE1070"/>
    <w:rsid w:val="00AE31CF"/>
    <w:rsid w:val="00B0049E"/>
    <w:rsid w:val="00B012BA"/>
    <w:rsid w:val="00B10630"/>
    <w:rsid w:val="00B10A6E"/>
    <w:rsid w:val="00B13DEF"/>
    <w:rsid w:val="00B42E06"/>
    <w:rsid w:val="00B446DF"/>
    <w:rsid w:val="00B449A7"/>
    <w:rsid w:val="00B6036B"/>
    <w:rsid w:val="00B66B48"/>
    <w:rsid w:val="00B74906"/>
    <w:rsid w:val="00B8370A"/>
    <w:rsid w:val="00B86183"/>
    <w:rsid w:val="00B90537"/>
    <w:rsid w:val="00B92A23"/>
    <w:rsid w:val="00B9553F"/>
    <w:rsid w:val="00BA0DF7"/>
    <w:rsid w:val="00BB129E"/>
    <w:rsid w:val="00BE2339"/>
    <w:rsid w:val="00BF5AD9"/>
    <w:rsid w:val="00BF67C2"/>
    <w:rsid w:val="00C04919"/>
    <w:rsid w:val="00C13FD6"/>
    <w:rsid w:val="00C372CA"/>
    <w:rsid w:val="00C43874"/>
    <w:rsid w:val="00C60510"/>
    <w:rsid w:val="00C613E1"/>
    <w:rsid w:val="00C63C73"/>
    <w:rsid w:val="00C66961"/>
    <w:rsid w:val="00C67899"/>
    <w:rsid w:val="00C90CA4"/>
    <w:rsid w:val="00C957DF"/>
    <w:rsid w:val="00C97FAD"/>
    <w:rsid w:val="00CA07CF"/>
    <w:rsid w:val="00CA71AD"/>
    <w:rsid w:val="00CB1897"/>
    <w:rsid w:val="00CB1FCB"/>
    <w:rsid w:val="00CB3B09"/>
    <w:rsid w:val="00CB57D3"/>
    <w:rsid w:val="00CD5A99"/>
    <w:rsid w:val="00CE0CA4"/>
    <w:rsid w:val="00D03DEE"/>
    <w:rsid w:val="00D159F0"/>
    <w:rsid w:val="00D51584"/>
    <w:rsid w:val="00D53D6F"/>
    <w:rsid w:val="00D53EB5"/>
    <w:rsid w:val="00D6214C"/>
    <w:rsid w:val="00D64F27"/>
    <w:rsid w:val="00D73461"/>
    <w:rsid w:val="00D804EE"/>
    <w:rsid w:val="00D956CF"/>
    <w:rsid w:val="00D95910"/>
    <w:rsid w:val="00DA28BA"/>
    <w:rsid w:val="00DA3E62"/>
    <w:rsid w:val="00DA6E40"/>
    <w:rsid w:val="00DA7429"/>
    <w:rsid w:val="00DA788F"/>
    <w:rsid w:val="00DB78EC"/>
    <w:rsid w:val="00DC78A1"/>
    <w:rsid w:val="00DC79CA"/>
    <w:rsid w:val="00DC7F8B"/>
    <w:rsid w:val="00DD7363"/>
    <w:rsid w:val="00DE04B2"/>
    <w:rsid w:val="00DE309A"/>
    <w:rsid w:val="00DF6976"/>
    <w:rsid w:val="00E05282"/>
    <w:rsid w:val="00E0646E"/>
    <w:rsid w:val="00E07BC8"/>
    <w:rsid w:val="00E140BD"/>
    <w:rsid w:val="00E232D2"/>
    <w:rsid w:val="00E27D5D"/>
    <w:rsid w:val="00E32389"/>
    <w:rsid w:val="00E378A4"/>
    <w:rsid w:val="00E45F7D"/>
    <w:rsid w:val="00E4751B"/>
    <w:rsid w:val="00E51C1B"/>
    <w:rsid w:val="00E61087"/>
    <w:rsid w:val="00E62818"/>
    <w:rsid w:val="00E65825"/>
    <w:rsid w:val="00E803AD"/>
    <w:rsid w:val="00E906FC"/>
    <w:rsid w:val="00E9556E"/>
    <w:rsid w:val="00E97E48"/>
    <w:rsid w:val="00EA305A"/>
    <w:rsid w:val="00EA5064"/>
    <w:rsid w:val="00EB6DC7"/>
    <w:rsid w:val="00EE0BF6"/>
    <w:rsid w:val="00EF3687"/>
    <w:rsid w:val="00F04EA1"/>
    <w:rsid w:val="00F15A39"/>
    <w:rsid w:val="00F25076"/>
    <w:rsid w:val="00F27549"/>
    <w:rsid w:val="00F33027"/>
    <w:rsid w:val="00F4076C"/>
    <w:rsid w:val="00F409C3"/>
    <w:rsid w:val="00F453C0"/>
    <w:rsid w:val="00F554BC"/>
    <w:rsid w:val="00F55766"/>
    <w:rsid w:val="00F665D1"/>
    <w:rsid w:val="00F8323B"/>
    <w:rsid w:val="00F86EA8"/>
    <w:rsid w:val="00FA5B69"/>
    <w:rsid w:val="00FB3A54"/>
    <w:rsid w:val="00FC7718"/>
    <w:rsid w:val="00FD784B"/>
    <w:rsid w:val="00FE5A67"/>
    <w:rsid w:val="00FE614B"/>
    <w:rsid w:val="00FE6F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E6A68"/>
  <w15:chartTrackingRefBased/>
  <w15:docId w15:val="{D59E0AAD-138E-4C42-A00A-BFBB68AB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4"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CF5"/>
    <w:pPr>
      <w:spacing w:after="160" w:line="259" w:lineRule="auto"/>
    </w:pPr>
    <w:rPr>
      <w:rFonts w:eastAsiaTheme="minorEastAsia"/>
      <w:sz w:val="22"/>
      <w:szCs w:val="22"/>
      <w:lang w:val="en-GB"/>
    </w:rPr>
  </w:style>
  <w:style w:type="paragraph" w:styleId="Rubrik1">
    <w:name w:val="heading 1"/>
    <w:basedOn w:val="Normal"/>
    <w:next w:val="Normal"/>
    <w:link w:val="Rubrik1Char"/>
    <w:uiPriority w:val="9"/>
    <w:semiHidden/>
    <w:qFormat/>
    <w:rsid w:val="000A0218"/>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0A0218"/>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687D67"/>
    <w:pPr>
      <w:keepNext/>
      <w:keepLines/>
      <w:outlineLvl w:val="2"/>
    </w:pPr>
    <w:rPr>
      <w:rFonts w:asciiTheme="majorHAnsi" w:eastAsiaTheme="majorEastAsia" w:hAnsiTheme="majorHAnsi" w:cstheme="majorBidi"/>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qFormat/>
    <w:rsid w:val="000B5533"/>
    <w:pPr>
      <w:keepLines w:val="0"/>
      <w:numPr>
        <w:numId w:val="27"/>
      </w:numPr>
      <w:spacing w:before="0"/>
    </w:pPr>
  </w:style>
  <w:style w:type="paragraph" w:customStyle="1" w:styleId="Nr-Rubrik2">
    <w:name w:val="Nr-Rubrik2"/>
    <w:basedOn w:val="Rubrik2"/>
    <w:next w:val="Normaltindrag"/>
    <w:link w:val="Nr-Rubrik2Char"/>
    <w:qFormat/>
    <w:rsid w:val="000B5533"/>
    <w:pPr>
      <w:keepLines w:val="0"/>
      <w:numPr>
        <w:ilvl w:val="1"/>
        <w:numId w:val="27"/>
      </w:numPr>
      <w:spacing w:before="0"/>
    </w:pPr>
  </w:style>
  <w:style w:type="character" w:customStyle="1" w:styleId="Nr-Rubrik1Char">
    <w:name w:val="Nr-Rubrik1 Char"/>
    <w:basedOn w:val="Standardstycketeckensnitt"/>
    <w:link w:val="Nr-Rubrik1"/>
    <w:rsid w:val="00735BA1"/>
    <w:rPr>
      <w:rFonts w:asciiTheme="majorHAnsi" w:eastAsiaTheme="majorEastAsia" w:hAnsiTheme="majorHAnsi" w:cstheme="majorBidi"/>
      <w:b/>
      <w:szCs w:val="32"/>
    </w:rPr>
  </w:style>
  <w:style w:type="paragraph" w:customStyle="1" w:styleId="Nr-Rubrik3">
    <w:name w:val="Nr-Rubrik3"/>
    <w:basedOn w:val="Rubrik3"/>
    <w:next w:val="Normaltindrag"/>
    <w:link w:val="Nr-Rubrik3Char"/>
    <w:qFormat/>
    <w:rsid w:val="000B5533"/>
    <w:pPr>
      <w:keepLines w:val="0"/>
      <w:numPr>
        <w:ilvl w:val="2"/>
        <w:numId w:val="27"/>
      </w:numPr>
    </w:pPr>
    <w:rPr>
      <w:b/>
      <w:sz w:val="19"/>
    </w:rPr>
  </w:style>
  <w:style w:type="paragraph" w:styleId="Sidhuvud">
    <w:name w:val="header"/>
    <w:basedOn w:val="Normal"/>
    <w:link w:val="SidhuvudChar"/>
    <w:uiPriority w:val="99"/>
    <w:unhideWhenUsed/>
    <w:rsid w:val="00851CED"/>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rsid w:val="00735BA1"/>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735BA1"/>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851CED"/>
    <w:rPr>
      <w:rFonts w:asciiTheme="majorHAnsi" w:hAnsiTheme="majorHAnsi"/>
      <w:sz w:val="14"/>
    </w:rPr>
  </w:style>
  <w:style w:type="paragraph" w:styleId="Sidfot">
    <w:name w:val="footer"/>
    <w:basedOn w:val="Normal"/>
    <w:link w:val="SidfotChar"/>
    <w:uiPriority w:val="99"/>
    <w:unhideWhenUsed/>
    <w:rsid w:val="003A21B1"/>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3A21B1"/>
    <w:rPr>
      <w:rFonts w:asciiTheme="majorHAnsi" w:hAnsiTheme="majorHAnsi"/>
      <w:caps/>
      <w:sz w:val="13"/>
    </w:rPr>
  </w:style>
  <w:style w:type="paragraph" w:customStyle="1" w:styleId="Styckenr11">
    <w:name w:val="Styckenr 1.1"/>
    <w:basedOn w:val="Nr-Rubrik2"/>
    <w:uiPriority w:val="1"/>
    <w:qFormat/>
    <w:rsid w:val="00A83531"/>
    <w:pPr>
      <w:keepNext w:val="0"/>
      <w:outlineLvl w:val="9"/>
    </w:pPr>
    <w:rPr>
      <w:rFonts w:asciiTheme="minorHAnsi" w:hAnsiTheme="minorHAnsi"/>
      <w:b w:val="0"/>
      <w:sz w:val="21"/>
    </w:rPr>
  </w:style>
  <w:style w:type="paragraph" w:customStyle="1" w:styleId="Styckenr111">
    <w:name w:val="Styckenr 1.1.1"/>
    <w:basedOn w:val="Nr-Rubrik3"/>
    <w:uiPriority w:val="1"/>
    <w:qFormat/>
    <w:rsid w:val="00A83531"/>
    <w:pPr>
      <w:keepNext w:val="0"/>
      <w:outlineLvl w:val="9"/>
    </w:pPr>
    <w:rPr>
      <w:rFonts w:asciiTheme="minorHAnsi" w:hAnsiTheme="minorHAnsi"/>
      <w:b w:val="0"/>
      <w:sz w:val="21"/>
    </w:rPr>
  </w:style>
  <w:style w:type="paragraph" w:customStyle="1" w:styleId="Nr-Rubrik4">
    <w:name w:val="Nr-Rubrik4"/>
    <w:basedOn w:val="Normal"/>
    <w:uiPriority w:val="1"/>
    <w:qFormat/>
    <w:rsid w:val="000B5533"/>
    <w:pPr>
      <w:numPr>
        <w:ilvl w:val="3"/>
        <w:numId w:val="27"/>
      </w:numPr>
    </w:pPr>
    <w:rPr>
      <w:rFonts w:asciiTheme="majorHAnsi" w:hAnsiTheme="majorHAnsi"/>
      <w:b/>
      <w:sz w:val="19"/>
    </w:rPr>
  </w:style>
  <w:style w:type="paragraph" w:customStyle="1" w:styleId="a-lista">
    <w:name w:val="a-lista"/>
    <w:basedOn w:val="Normal"/>
    <w:uiPriority w:val="3"/>
    <w:qFormat/>
    <w:rsid w:val="00360D5F"/>
    <w:pPr>
      <w:numPr>
        <w:ilvl w:val="7"/>
        <w:numId w:val="27"/>
      </w:numPr>
      <w:ind w:left="1417" w:hanging="510"/>
    </w:pPr>
  </w:style>
  <w:style w:type="paragraph" w:customStyle="1" w:styleId="i-lista">
    <w:name w:val="i-lista"/>
    <w:basedOn w:val="Normal"/>
    <w:uiPriority w:val="3"/>
    <w:qFormat/>
    <w:rsid w:val="00360D5F"/>
    <w:pPr>
      <w:numPr>
        <w:ilvl w:val="8"/>
        <w:numId w:val="27"/>
      </w:numPr>
    </w:pPr>
  </w:style>
  <w:style w:type="paragraph" w:styleId="Normaltindrag">
    <w:name w:val="Normal Indent"/>
    <w:basedOn w:val="Normal"/>
    <w:uiPriority w:val="4"/>
    <w:qFormat/>
    <w:rsid w:val="00EA5064"/>
    <w:pPr>
      <w:ind w:left="907"/>
    </w:pPr>
  </w:style>
  <w:style w:type="character" w:customStyle="1" w:styleId="Rubrik1Char">
    <w:name w:val="Rubrik 1 Char"/>
    <w:basedOn w:val="Standardstycketeckensnitt"/>
    <w:link w:val="Rubrik1"/>
    <w:uiPriority w:val="9"/>
    <w:semiHidden/>
    <w:rsid w:val="000A0218"/>
    <w:rPr>
      <w:rFonts w:asciiTheme="majorHAnsi" w:eastAsiaTheme="majorEastAsia" w:hAnsiTheme="majorHAnsi" w:cstheme="majorBidi"/>
      <w:b/>
      <w:sz w:val="21"/>
      <w:szCs w:val="32"/>
    </w:rPr>
  </w:style>
  <w:style w:type="character" w:customStyle="1" w:styleId="Rubrik2Char">
    <w:name w:val="Rubrik 2 Char"/>
    <w:basedOn w:val="Standardstycketeckensnitt"/>
    <w:link w:val="Rubrik2"/>
    <w:uiPriority w:val="9"/>
    <w:semiHidden/>
    <w:rsid w:val="000A0218"/>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687D67"/>
    <w:rPr>
      <w:rFonts w:asciiTheme="majorHAnsi" w:eastAsiaTheme="majorEastAsia" w:hAnsiTheme="majorHAnsi" w:cstheme="majorBidi"/>
      <w:sz w:val="20"/>
      <w:szCs w:val="24"/>
    </w:rPr>
  </w:style>
  <w:style w:type="numbering" w:customStyle="1" w:styleId="Setterwallsnumrering">
    <w:name w:val="Setterwalls numrering"/>
    <w:uiPriority w:val="99"/>
    <w:rsid w:val="000B5533"/>
    <w:pPr>
      <w:numPr>
        <w:numId w:val="3"/>
      </w:numPr>
    </w:pPr>
  </w:style>
  <w:style w:type="paragraph" w:styleId="Liststycke">
    <w:name w:val="List Paragraph"/>
    <w:basedOn w:val="Normal"/>
    <w:uiPriority w:val="34"/>
    <w:qFormat/>
    <w:rsid w:val="00722C0E"/>
    <w:pPr>
      <w:ind w:left="720"/>
      <w:contextualSpacing/>
    </w:pPr>
  </w:style>
  <w:style w:type="paragraph" w:styleId="Numreradlista">
    <w:name w:val="List Number"/>
    <w:basedOn w:val="Normal"/>
    <w:uiPriority w:val="8"/>
    <w:qFormat/>
    <w:rsid w:val="00FC7718"/>
    <w:pPr>
      <w:numPr>
        <w:numId w:val="31"/>
      </w:numPr>
    </w:pPr>
  </w:style>
  <w:style w:type="paragraph" w:styleId="Innehll1">
    <w:name w:val="toc 1"/>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b/>
    </w:rPr>
  </w:style>
  <w:style w:type="paragraph" w:styleId="Innehll2">
    <w:name w:val="toc 2"/>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rPr>
  </w:style>
  <w:style w:type="paragraph" w:styleId="Innehll3">
    <w:name w:val="toc 3"/>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687D67"/>
    <w:rPr>
      <w:color w:val="0563C1" w:themeColor="hyperlink"/>
      <w:u w:val="single"/>
    </w:rPr>
  </w:style>
  <w:style w:type="paragraph" w:styleId="Punktlista">
    <w:name w:val="List Bullet"/>
    <w:basedOn w:val="Normal"/>
    <w:uiPriority w:val="3"/>
    <w:rsid w:val="00F409C3"/>
    <w:pPr>
      <w:numPr>
        <w:numId w:val="7"/>
      </w:numPr>
      <w:tabs>
        <w:tab w:val="clear" w:pos="360"/>
        <w:tab w:val="left" w:pos="1474"/>
      </w:tabs>
      <w:ind w:left="1474" w:hanging="567"/>
    </w:pPr>
  </w:style>
  <w:style w:type="character" w:styleId="Platshllartext">
    <w:name w:val="Placeholder Text"/>
    <w:basedOn w:val="Standardstycketeckensnitt"/>
    <w:uiPriority w:val="99"/>
    <w:semiHidden/>
    <w:rsid w:val="00D03DEE"/>
    <w:rPr>
      <w:color w:val="808080"/>
    </w:rPr>
  </w:style>
  <w:style w:type="paragraph" w:styleId="Rubrik">
    <w:name w:val="Title"/>
    <w:basedOn w:val="Normal"/>
    <w:next w:val="Normal"/>
    <w:link w:val="RubrikChar"/>
    <w:uiPriority w:val="1"/>
    <w:rsid w:val="003D39D2"/>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3D39D2"/>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B90537"/>
    <w:pPr>
      <w:spacing w:after="0"/>
    </w:pPr>
    <w:rPr>
      <w:rFonts w:asciiTheme="majorHAnsi" w:hAnsiTheme="majorHAnsi"/>
      <w:sz w:val="20"/>
    </w:rPr>
  </w:style>
  <w:style w:type="paragraph" w:styleId="Citat">
    <w:name w:val="Quote"/>
    <w:basedOn w:val="Normal"/>
    <w:next w:val="Normal"/>
    <w:link w:val="CitatChar"/>
    <w:uiPriority w:val="10"/>
    <w:qFormat/>
    <w:rsid w:val="00DA3E62"/>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DA3E62"/>
    <w:rPr>
      <w:i/>
      <w:iCs/>
      <w:color w:val="404040" w:themeColor="text1" w:themeTint="BF"/>
      <w:sz w:val="18"/>
    </w:rPr>
  </w:style>
  <w:style w:type="table" w:styleId="Tabellrutnt">
    <w:name w:val="Table Grid"/>
    <w:basedOn w:val="Normaltabell"/>
    <w:uiPriority w:val="39"/>
    <w:rsid w:val="0066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4D1C38"/>
    <w:rPr>
      <w:rFonts w:asciiTheme="minorHAnsi" w:hAnsiTheme="minorHAnsi"/>
      <w:b w:val="0"/>
      <w:sz w:val="21"/>
    </w:rPr>
  </w:style>
  <w:style w:type="table" w:customStyle="1" w:styleId="Setterwalls1">
    <w:name w:val="Setterwalls 1"/>
    <w:basedOn w:val="Normaltabell"/>
    <w:uiPriority w:val="99"/>
    <w:rsid w:val="001424A1"/>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1424A1"/>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styleId="Oformateradtabell3">
    <w:name w:val="Plain Table 3"/>
    <w:basedOn w:val="Normaltabell"/>
    <w:uiPriority w:val="43"/>
    <w:rsid w:val="00C43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1424A1"/>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77553A"/>
    <w:pPr>
      <w:spacing w:after="60" w:line="200" w:lineRule="atLeast"/>
    </w:pPr>
    <w:rPr>
      <w:sz w:val="18"/>
    </w:rPr>
  </w:style>
  <w:style w:type="paragraph" w:customStyle="1" w:styleId="Dokumentrubrik">
    <w:name w:val="Dokumentrubrik"/>
    <w:basedOn w:val="Normal"/>
    <w:next w:val="Normal"/>
    <w:uiPriority w:val="5"/>
    <w:qFormat/>
    <w:rsid w:val="00DA3E62"/>
    <w:pPr>
      <w:keepNext/>
      <w:spacing w:after="240" w:line="384" w:lineRule="atLeast"/>
    </w:pPr>
    <w:rPr>
      <w:rFonts w:asciiTheme="majorHAnsi" w:hAnsiTheme="majorHAnsi"/>
      <w:b/>
      <w:sz w:val="32"/>
    </w:rPr>
  </w:style>
  <w:style w:type="paragraph" w:styleId="Fotnotstext">
    <w:name w:val="footnote text"/>
    <w:basedOn w:val="Normal"/>
    <w:link w:val="FotnotstextChar"/>
    <w:uiPriority w:val="99"/>
    <w:semiHidden/>
    <w:unhideWhenUsed/>
    <w:rsid w:val="00CC29C9"/>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CC29C9"/>
    <w:rPr>
      <w:sz w:val="16"/>
      <w:szCs w:val="20"/>
    </w:rPr>
  </w:style>
  <w:style w:type="paragraph" w:customStyle="1" w:styleId="Styckenr1">
    <w:name w:val="Styckenr 1"/>
    <w:basedOn w:val="Nr-Rubrik1"/>
    <w:uiPriority w:val="1"/>
    <w:qFormat/>
    <w:rsid w:val="00A83531"/>
    <w:pPr>
      <w:keepNext w:val="0"/>
      <w:outlineLvl w:val="9"/>
    </w:pPr>
    <w:rPr>
      <w:rFonts w:asciiTheme="minorHAnsi" w:hAnsiTheme="minorHAnsi"/>
      <w:b w:val="0"/>
    </w:rPr>
  </w:style>
  <w:style w:type="numbering" w:customStyle="1" w:styleId="SetterwallsNumreradlista">
    <w:name w:val="Setterwalls Numreradlista"/>
    <w:uiPriority w:val="99"/>
    <w:rsid w:val="00FC7718"/>
    <w:pPr>
      <w:numPr>
        <w:numId w:val="31"/>
      </w:numPr>
    </w:pPr>
  </w:style>
  <w:style w:type="paragraph" w:customStyle="1" w:styleId="Nr-RubrikTabell">
    <w:name w:val="Nr-Rubrik Tabell"/>
    <w:basedOn w:val="Normal"/>
    <w:uiPriority w:val="2"/>
    <w:qFormat/>
    <w:rsid w:val="007C6EC0"/>
    <w:pPr>
      <w:numPr>
        <w:numId w:val="37"/>
      </w:numPr>
      <w:spacing w:before="40" w:after="20"/>
      <w:outlineLvl w:val="0"/>
    </w:pPr>
    <w:rPr>
      <w:rFonts w:asciiTheme="majorHAnsi" w:hAnsiTheme="majorHAnsi"/>
      <w:b/>
    </w:rPr>
  </w:style>
  <w:style w:type="paragraph" w:customStyle="1" w:styleId="RubrikTabell">
    <w:name w:val="Rubrik Tabell"/>
    <w:basedOn w:val="Normal"/>
    <w:uiPriority w:val="2"/>
    <w:qFormat/>
    <w:rsid w:val="007C6EC0"/>
    <w:pPr>
      <w:spacing w:before="40" w:after="20"/>
    </w:pPr>
    <w:rPr>
      <w:rFonts w:asciiTheme="majorHAnsi" w:hAnsiTheme="majorHAnsi"/>
      <w:b/>
    </w:rPr>
  </w:style>
  <w:style w:type="table" w:customStyle="1" w:styleId="Setterwalls4">
    <w:name w:val="Setterwalls 4"/>
    <w:basedOn w:val="Setterwalls1"/>
    <w:uiPriority w:val="99"/>
    <w:rsid w:val="001424A1"/>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7C6EC0"/>
    <w:pPr>
      <w:numPr>
        <w:numId w:val="33"/>
      </w:numPr>
    </w:pPr>
  </w:style>
  <w:style w:type="paragraph" w:customStyle="1" w:styleId="Styckenr11Tabell">
    <w:name w:val="Styckenr 1.1 Tabell"/>
    <w:basedOn w:val="Normaltindrag"/>
    <w:uiPriority w:val="2"/>
    <w:qFormat/>
    <w:rsid w:val="007C6EC0"/>
    <w:pPr>
      <w:numPr>
        <w:ilvl w:val="1"/>
        <w:numId w:val="37"/>
      </w:numPr>
      <w:spacing w:before="40" w:after="20"/>
    </w:pPr>
  </w:style>
  <w:style w:type="paragraph" w:styleId="Normalwebb">
    <w:name w:val="Normal (Web)"/>
    <w:basedOn w:val="Normal"/>
    <w:uiPriority w:val="99"/>
    <w:unhideWhenUsed/>
    <w:rsid w:val="00822C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getavstnd">
    <w:name w:val="No Spacing"/>
    <w:uiPriority w:val="1"/>
    <w:qFormat/>
    <w:rsid w:val="00822CF5"/>
    <w:pPr>
      <w:spacing w:after="0" w:line="240" w:lineRule="auto"/>
    </w:pPr>
    <w:rPr>
      <w:rFonts w:eastAsiaTheme="minorEastAsia"/>
      <w:sz w:val="22"/>
      <w:szCs w:val="22"/>
      <w:lang w:val="en-GB"/>
    </w:rPr>
  </w:style>
  <w:style w:type="character" w:styleId="Fotnotsreferens">
    <w:name w:val="footnote reference"/>
    <w:basedOn w:val="Standardstycketeckensnitt"/>
    <w:uiPriority w:val="99"/>
    <w:semiHidden/>
    <w:unhideWhenUsed/>
    <w:rsid w:val="00302C09"/>
    <w:rPr>
      <w:vertAlign w:val="superscript"/>
    </w:rPr>
  </w:style>
  <w:style w:type="character" w:styleId="Kommentarsreferens">
    <w:name w:val="annotation reference"/>
    <w:basedOn w:val="Standardstycketeckensnitt"/>
    <w:uiPriority w:val="99"/>
    <w:semiHidden/>
    <w:unhideWhenUsed/>
    <w:rsid w:val="00087552"/>
    <w:rPr>
      <w:sz w:val="16"/>
      <w:szCs w:val="16"/>
    </w:rPr>
  </w:style>
  <w:style w:type="paragraph" w:styleId="Kommentarer">
    <w:name w:val="annotation text"/>
    <w:basedOn w:val="Normal"/>
    <w:link w:val="KommentarerChar"/>
    <w:uiPriority w:val="99"/>
    <w:unhideWhenUsed/>
    <w:rsid w:val="00087552"/>
    <w:pPr>
      <w:spacing w:line="240" w:lineRule="auto"/>
    </w:pPr>
    <w:rPr>
      <w:sz w:val="20"/>
      <w:szCs w:val="20"/>
    </w:rPr>
  </w:style>
  <w:style w:type="character" w:customStyle="1" w:styleId="KommentarerChar">
    <w:name w:val="Kommentarer Char"/>
    <w:basedOn w:val="Standardstycketeckensnitt"/>
    <w:link w:val="Kommentarer"/>
    <w:uiPriority w:val="99"/>
    <w:rsid w:val="00087552"/>
    <w:rPr>
      <w:rFonts w:eastAsiaTheme="minorEastAsia"/>
      <w:sz w:val="20"/>
      <w:szCs w:val="20"/>
      <w:lang w:val="en-GB"/>
    </w:rPr>
  </w:style>
  <w:style w:type="paragraph" w:styleId="Kommentarsmne">
    <w:name w:val="annotation subject"/>
    <w:basedOn w:val="Kommentarer"/>
    <w:next w:val="Kommentarer"/>
    <w:link w:val="KommentarsmneChar"/>
    <w:uiPriority w:val="99"/>
    <w:semiHidden/>
    <w:unhideWhenUsed/>
    <w:rsid w:val="00087552"/>
    <w:rPr>
      <w:b/>
      <w:bCs/>
    </w:rPr>
  </w:style>
  <w:style w:type="character" w:customStyle="1" w:styleId="KommentarsmneChar">
    <w:name w:val="Kommentarsämne Char"/>
    <w:basedOn w:val="KommentarerChar"/>
    <w:link w:val="Kommentarsmne"/>
    <w:uiPriority w:val="99"/>
    <w:semiHidden/>
    <w:rsid w:val="00087552"/>
    <w:rPr>
      <w:rFonts w:eastAsiaTheme="minorEastAs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8094">
      <w:bodyDiv w:val="1"/>
      <w:marLeft w:val="0"/>
      <w:marRight w:val="0"/>
      <w:marTop w:val="0"/>
      <w:marBottom w:val="0"/>
      <w:divBdr>
        <w:top w:val="none" w:sz="0" w:space="0" w:color="auto"/>
        <w:left w:val="none" w:sz="0" w:space="0" w:color="auto"/>
        <w:bottom w:val="none" w:sz="0" w:space="0" w:color="auto"/>
        <w:right w:val="none" w:sz="0" w:space="0" w:color="auto"/>
      </w:divBdr>
    </w:div>
    <w:div w:id="1218130014">
      <w:bodyDiv w:val="1"/>
      <w:marLeft w:val="0"/>
      <w:marRight w:val="0"/>
      <w:marTop w:val="0"/>
      <w:marBottom w:val="0"/>
      <w:divBdr>
        <w:top w:val="none" w:sz="0" w:space="0" w:color="auto"/>
        <w:left w:val="none" w:sz="0" w:space="0" w:color="auto"/>
        <w:bottom w:val="none" w:sz="0" w:space="0" w:color="auto"/>
        <w:right w:val="none" w:sz="0" w:space="0" w:color="auto"/>
      </w:divBdr>
    </w:div>
    <w:div w:id="130720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B514-9AC2-4599-955D-E731CE94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1848</Words>
  <Characters>11906</Characters>
  <Application>Microsoft Office Word</Application>
  <DocSecurity>0</DocSecurity>
  <Lines>228</Lines>
  <Paragraphs>111</Paragraphs>
  <ScaleCrop>false</ScaleCrop>
  <Company/>
  <LinksUpToDate>false</LinksUpToDate>
  <CharactersWithSpaces>13643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2023-04-11T12:12:00Z</dcterms:created>
  <dcterms:modified xsi:type="dcterms:W3CDTF">2023-04-11T12:12:00Z</dcterms:modified>
</cp:coreProperties>
</file>